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50B" w:rsidRPr="0039250B" w:rsidRDefault="0039250B" w:rsidP="0039250B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39250B">
        <w:rPr>
          <w:rFonts w:ascii="Times New Roman" w:hAnsi="Times New Roman" w:cs="Times New Roman"/>
          <w:b/>
          <w:sz w:val="28"/>
          <w:lang w:val="en-US"/>
        </w:rPr>
        <w:t>Qualification requirements for positions</w:t>
      </w:r>
    </w:p>
    <w:p w:rsidR="0039250B" w:rsidRPr="0039250B" w:rsidRDefault="0039250B" w:rsidP="0039250B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39250B">
        <w:rPr>
          <w:rFonts w:ascii="Times New Roman" w:hAnsi="Times New Roman" w:cs="Times New Roman"/>
          <w:b/>
          <w:sz w:val="28"/>
          <w:u w:val="single"/>
          <w:lang w:val="en-US"/>
        </w:rPr>
        <w:t>Director of the institute:</w:t>
      </w:r>
      <w:r w:rsidRPr="0039250B">
        <w:rPr>
          <w:rFonts w:ascii="Times New Roman" w:hAnsi="Times New Roman" w:cs="Times New Roman"/>
          <w:sz w:val="28"/>
          <w:lang w:val="en-US"/>
        </w:rPr>
        <w:t xml:space="preserve"> </w:t>
      </w:r>
      <w:r w:rsidR="00983A2E">
        <w:rPr>
          <w:rFonts w:ascii="Times New Roman" w:hAnsi="Times New Roman" w:cs="Times New Roman"/>
          <w:sz w:val="28"/>
          <w:lang w:val="kk-KZ"/>
        </w:rPr>
        <w:t xml:space="preserve"> </w:t>
      </w:r>
      <w:bookmarkStart w:id="0" w:name="_GoBack"/>
      <w:bookmarkEnd w:id="0"/>
      <w:r w:rsidRPr="0039250B">
        <w:rPr>
          <w:rFonts w:ascii="Times New Roman" w:hAnsi="Times New Roman" w:cs="Times New Roman"/>
          <w:sz w:val="28"/>
          <w:lang w:val="en-US"/>
        </w:rPr>
        <w:t xml:space="preserve">higher or postgraduate education, </w:t>
      </w:r>
      <w:r w:rsidR="001816C9">
        <w:rPr>
          <w:rFonts w:ascii="Times New Roman" w:hAnsi="Times New Roman" w:cs="Times New Roman"/>
          <w:sz w:val="28"/>
          <w:lang w:val="en-US"/>
        </w:rPr>
        <w:t xml:space="preserve">must have </w:t>
      </w:r>
      <w:r w:rsidRPr="0039250B">
        <w:rPr>
          <w:rFonts w:ascii="Times New Roman" w:hAnsi="Times New Roman" w:cs="Times New Roman"/>
          <w:sz w:val="28"/>
          <w:lang w:val="en-US"/>
        </w:rPr>
        <w:t>an academic degree, work experience in senior positions in educational organizations or in the specialty for at least 5 years, the presence of a certificate (certificate) of passing advanced training courses in educational management.</w:t>
      </w:r>
    </w:p>
    <w:sectPr w:rsidR="0039250B" w:rsidRPr="00392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50B"/>
    <w:rsid w:val="0016155C"/>
    <w:rsid w:val="001816C9"/>
    <w:rsid w:val="0039250B"/>
    <w:rsid w:val="0055225B"/>
    <w:rsid w:val="00590001"/>
    <w:rsid w:val="00983A2E"/>
    <w:rsid w:val="009B1ECC"/>
    <w:rsid w:val="00A1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BDDD"/>
  <w15:chartTrackingRefBased/>
  <w15:docId w15:val="{64048738-C601-4DB3-85D7-AECF7AC2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Nazym Sapar</dc:creator>
  <cp:keywords/>
  <dc:description/>
  <cp:lastModifiedBy>Manshuk Baizeldinova</cp:lastModifiedBy>
  <cp:revision>9</cp:revision>
  <dcterms:created xsi:type="dcterms:W3CDTF">2021-07-29T05:22:00Z</dcterms:created>
  <dcterms:modified xsi:type="dcterms:W3CDTF">2021-08-02T10:16:00Z</dcterms:modified>
</cp:coreProperties>
</file>