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1C" w:rsidRDefault="009E7FE0" w:rsidP="00764ECD">
      <w:pPr>
        <w:jc w:val="center"/>
        <w:rPr>
          <w:sz w:val="24"/>
          <w:szCs w:val="24"/>
          <w:lang w:val="kk-KZ"/>
        </w:rPr>
      </w:pPr>
      <w:r w:rsidRPr="00B75FBB">
        <w:rPr>
          <w:noProof/>
          <w:lang w:eastAsia="ru-RU"/>
        </w:rPr>
        <w:drawing>
          <wp:inline distT="0" distB="0" distL="0" distR="0" wp14:anchorId="598B67BB" wp14:editId="54176226">
            <wp:extent cx="3295650" cy="87296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622" cy="89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E0" w:rsidRPr="009E7FE0" w:rsidRDefault="009E7FE0" w:rsidP="00764EC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FE0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СООБЩЕНИЕ</w:t>
      </w:r>
    </w:p>
    <w:p w:rsidR="00A24B1C" w:rsidRPr="00764ECD" w:rsidRDefault="00E955CC" w:rsidP="000A71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12 </w:t>
      </w:r>
      <w:r w:rsidR="00A24B1C" w:rsidRPr="00BC32B8">
        <w:rPr>
          <w:rFonts w:ascii="Times New Roman" w:hAnsi="Times New Roman" w:cs="Times New Roman"/>
          <w:b/>
          <w:sz w:val="24"/>
          <w:szCs w:val="24"/>
          <w:lang w:val="kk-KZ"/>
        </w:rPr>
        <w:t>апрел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A24B1C" w:rsidRPr="00BC32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A24B1C" w:rsidRPr="00BC32B8">
        <w:rPr>
          <w:rFonts w:ascii="Times New Roman" w:hAnsi="Times New Roman" w:cs="Times New Roman"/>
          <w:b/>
          <w:sz w:val="24"/>
          <w:szCs w:val="24"/>
        </w:rPr>
        <w:t>2</w:t>
      </w:r>
      <w:r w:rsidR="00A24B1C" w:rsidRPr="00BC32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24B1C" w:rsidRPr="00764E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101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A24B1C" w:rsidRPr="00764ECD">
        <w:rPr>
          <w:rFonts w:ascii="Times New Roman" w:hAnsi="Times New Roman" w:cs="Times New Roman"/>
          <w:sz w:val="24"/>
          <w:szCs w:val="24"/>
          <w:lang w:val="kk-KZ"/>
        </w:rPr>
        <w:t xml:space="preserve"> Казахском национальном исследовательском техническом университете имени К.И. Сатпаева </w:t>
      </w:r>
      <w:r w:rsidR="000721D5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24B1C" w:rsidRPr="00764ECD">
        <w:rPr>
          <w:rFonts w:ascii="Times New Roman" w:hAnsi="Times New Roman" w:cs="Times New Roman"/>
          <w:sz w:val="24"/>
          <w:szCs w:val="24"/>
          <w:lang w:val="kk-KZ"/>
        </w:rPr>
        <w:t>Satbayev University</w:t>
      </w:r>
      <w:r w:rsidR="000721D5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24B1C" w:rsidRPr="00764ECD">
        <w:rPr>
          <w:rFonts w:ascii="Times New Roman" w:hAnsi="Times New Roman" w:cs="Times New Roman"/>
          <w:sz w:val="24"/>
          <w:szCs w:val="24"/>
          <w:lang w:val="kk-KZ"/>
        </w:rPr>
        <w:t xml:space="preserve"> пройдет Международная научно-практическая конференция </w:t>
      </w:r>
      <w:r w:rsidR="000A7101" w:rsidRPr="009E7FE0">
        <w:rPr>
          <w:rFonts w:ascii="Times New Roman" w:hAnsi="Times New Roman" w:cs="Times New Roman"/>
          <w:b/>
          <w:sz w:val="24"/>
          <w:szCs w:val="24"/>
          <w:lang w:val="kk-KZ"/>
        </w:rPr>
        <w:t>«САТПАЕВСКИЕ ЧТЕНИЯ – 202</w:t>
      </w:r>
      <w:r w:rsidR="000A7101" w:rsidRPr="009E7FE0">
        <w:rPr>
          <w:rFonts w:ascii="Times New Roman" w:hAnsi="Times New Roman" w:cs="Times New Roman"/>
          <w:b/>
          <w:sz w:val="24"/>
          <w:szCs w:val="24"/>
        </w:rPr>
        <w:t>2</w:t>
      </w:r>
      <w:r w:rsidR="00AB57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E000EB">
        <w:rPr>
          <w:rFonts w:ascii="Times New Roman" w:hAnsi="Times New Roman" w:cs="Times New Roman"/>
          <w:b/>
          <w:sz w:val="24"/>
          <w:szCs w:val="24"/>
          <w:lang w:val="kk-KZ"/>
        </w:rPr>
        <w:t>ТРЕНДЫ СОВРЕМЕННЫХ НАУЧНЫХ ИССЛЕДОВАНИЙ</w:t>
      </w:r>
      <w:r w:rsidR="000A7101" w:rsidRPr="009E7FE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A710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24B1C" w:rsidRPr="00764ECD" w:rsidRDefault="00A24B1C" w:rsidP="00C62C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64E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 участию в Сатпаевских чтениях приглашаются студенты, магистранты, докторанты и </w:t>
      </w:r>
      <w:r w:rsidR="00BC32B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молодые </w:t>
      </w:r>
      <w:r w:rsidRPr="00764ECD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ученые.</w:t>
      </w:r>
    </w:p>
    <w:p w:rsidR="00A24B1C" w:rsidRPr="00764ECD" w:rsidRDefault="00A24B1C" w:rsidP="00A24B1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4E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проведения: </w:t>
      </w:r>
      <w:r w:rsidRPr="00764ECD">
        <w:rPr>
          <w:rFonts w:ascii="Times New Roman" w:hAnsi="Times New Roman" w:cs="Times New Roman"/>
          <w:sz w:val="24"/>
          <w:szCs w:val="24"/>
          <w:lang w:val="kk-KZ"/>
        </w:rPr>
        <w:t>г. Алматы, ул. Сатпаева, 22, КазНИТУ имени К.Сатпаева (Satbayev University)</w:t>
      </w:r>
    </w:p>
    <w:p w:rsidR="00A24B1C" w:rsidRDefault="00A24B1C" w:rsidP="00A24B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64ECD">
        <w:rPr>
          <w:rFonts w:ascii="Times New Roman" w:hAnsi="Times New Roman" w:cs="Times New Roman"/>
          <w:b/>
          <w:bCs/>
          <w:sz w:val="24"/>
          <w:szCs w:val="24"/>
          <w:lang w:val="kk-KZ"/>
        </w:rPr>
        <w:t>Работа Сатпаевских чтений проводится по следующим направлениям:</w:t>
      </w:r>
    </w:p>
    <w:p w:rsidR="00A24B1C" w:rsidRPr="00AA503C" w:rsidRDefault="005D13D6" w:rsidP="00AA50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Науки о Земле</w:t>
      </w:r>
      <w:r w:rsidR="00FD5630" w:rsidRPr="00AA503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345B4" w:rsidRPr="00AA503C" w:rsidRDefault="006B5D45" w:rsidP="00AA50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B5D45">
        <w:rPr>
          <w:rFonts w:ascii="Times New Roman" w:hAnsi="Times New Roman" w:cs="Times New Roman"/>
          <w:sz w:val="24"/>
          <w:szCs w:val="24"/>
          <w:lang w:val="kk-KZ"/>
        </w:rPr>
        <w:t>ктуальные вопросы биотехнологии, химической технологии и защиты окружающей среды</w:t>
      </w:r>
      <w:r w:rsidR="00FD5630" w:rsidRPr="00AA503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50394" w:rsidRPr="00AA503C" w:rsidRDefault="00BC32B8" w:rsidP="00AA50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503C">
        <w:rPr>
          <w:rFonts w:ascii="Times New Roman" w:hAnsi="Times New Roman" w:cs="Times New Roman"/>
          <w:sz w:val="24"/>
          <w:szCs w:val="24"/>
          <w:lang w:val="kk-KZ"/>
        </w:rPr>
        <w:t>Энергетика и машиностроение;</w:t>
      </w:r>
    </w:p>
    <w:p w:rsidR="00A24B1C" w:rsidRPr="00AA503C" w:rsidRDefault="00BC32B8" w:rsidP="00AA50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503C">
        <w:rPr>
          <w:rFonts w:ascii="Times New Roman" w:hAnsi="Times New Roman" w:cs="Times New Roman"/>
          <w:sz w:val="24"/>
          <w:szCs w:val="24"/>
          <w:lang w:val="kk-KZ"/>
        </w:rPr>
        <w:t>Горное дело</w:t>
      </w:r>
      <w:r w:rsidR="00FD5630" w:rsidRPr="00AA503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34A36" w:rsidRPr="00AA503C" w:rsidRDefault="00BC32B8" w:rsidP="00AA50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503C">
        <w:rPr>
          <w:rFonts w:ascii="Times New Roman" w:hAnsi="Times New Roman" w:cs="Times New Roman"/>
          <w:sz w:val="24"/>
          <w:szCs w:val="24"/>
          <w:lang w:val="kk-KZ"/>
        </w:rPr>
        <w:t>Геопространственные цифровые технологии</w:t>
      </w:r>
      <w:r w:rsidR="00FD5630" w:rsidRPr="00AA503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34A36" w:rsidRPr="00AA503C" w:rsidRDefault="00BC32B8" w:rsidP="00AA50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503C">
        <w:rPr>
          <w:rFonts w:ascii="Times New Roman" w:hAnsi="Times New Roman" w:cs="Times New Roman"/>
          <w:sz w:val="24"/>
          <w:szCs w:val="24"/>
          <w:lang w:val="kk-KZ"/>
        </w:rPr>
        <w:t>Прогрессивные технологии в ИКТ</w:t>
      </w:r>
      <w:r w:rsidR="00434A36" w:rsidRPr="00AA503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34A36" w:rsidRPr="00AA503C" w:rsidRDefault="00BC32B8" w:rsidP="00AA50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503C">
        <w:rPr>
          <w:rFonts w:ascii="Times New Roman" w:hAnsi="Times New Roman" w:cs="Times New Roman"/>
          <w:sz w:val="24"/>
          <w:szCs w:val="24"/>
          <w:lang w:val="kk-KZ"/>
        </w:rPr>
        <w:t>Проблемы и перспективы развития архитектуры и строительной инженерии в современных условиях</w:t>
      </w:r>
      <w:r w:rsidR="00FD5630" w:rsidRPr="00AA503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345B4" w:rsidRPr="00AA503C" w:rsidRDefault="00BC32B8" w:rsidP="00AA50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503C">
        <w:rPr>
          <w:rFonts w:ascii="Times New Roman" w:hAnsi="Times New Roman" w:cs="Times New Roman"/>
          <w:sz w:val="24"/>
          <w:szCs w:val="24"/>
          <w:lang w:val="kk-KZ"/>
        </w:rPr>
        <w:t>Управление развитием бизнеса, проектный менеджмент и логистика</w:t>
      </w:r>
      <w:r w:rsidR="00FD5630" w:rsidRPr="00AA503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345B4" w:rsidRPr="00AA503C" w:rsidRDefault="00BC32B8" w:rsidP="00AA50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503C">
        <w:rPr>
          <w:rFonts w:ascii="Times New Roman" w:hAnsi="Times New Roman" w:cs="Times New Roman"/>
          <w:sz w:val="24"/>
          <w:szCs w:val="24"/>
          <w:lang w:val="kk-KZ"/>
        </w:rPr>
        <w:t>Современные тенденции преподавания базовых дисциплин в эпоху цифровой трансформации</w:t>
      </w:r>
      <w:r w:rsidR="00FD5630" w:rsidRPr="00AA503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B6F13" w:rsidRPr="006B6F13" w:rsidRDefault="006B6F13" w:rsidP="00A24B1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6F13">
        <w:rPr>
          <w:rFonts w:ascii="Times New Roman" w:hAnsi="Times New Roman" w:cs="Times New Roman"/>
          <w:b/>
          <w:sz w:val="24"/>
          <w:szCs w:val="24"/>
          <w:lang w:val="kk-KZ"/>
        </w:rPr>
        <w:t>Материалы докладов</w:t>
      </w:r>
      <w:r w:rsidRPr="006B6F13">
        <w:rPr>
          <w:rFonts w:ascii="Times New Roman" w:hAnsi="Times New Roman" w:cs="Times New Roman"/>
          <w:sz w:val="24"/>
          <w:szCs w:val="24"/>
          <w:lang w:val="kk-KZ"/>
        </w:rPr>
        <w:t>, представляемые на конференцию, должны содержать результаты актуальных научных исследований или иметь важное практическое значение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4ECD" w:rsidRPr="00764ECD" w:rsidRDefault="00A24B1C" w:rsidP="00A24B1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4ECD">
        <w:rPr>
          <w:rFonts w:ascii="Times New Roman" w:hAnsi="Times New Roman" w:cs="Times New Roman"/>
          <w:b/>
          <w:sz w:val="24"/>
          <w:szCs w:val="24"/>
          <w:lang w:val="kk-KZ"/>
        </w:rPr>
        <w:t>Рабочие языки</w:t>
      </w:r>
      <w:r w:rsidR="00C62C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конференции</w:t>
      </w:r>
      <w:r w:rsidRPr="00764E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764ECD">
        <w:rPr>
          <w:rFonts w:ascii="Times New Roman" w:hAnsi="Times New Roman" w:cs="Times New Roman"/>
          <w:sz w:val="24"/>
          <w:szCs w:val="24"/>
          <w:lang w:val="kk-KZ"/>
        </w:rPr>
        <w:t>казахский, русский, английский.</w:t>
      </w:r>
    </w:p>
    <w:p w:rsidR="00764ECD" w:rsidRPr="00764ECD" w:rsidRDefault="00CE0929" w:rsidP="00A24B1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Форма участия: </w:t>
      </w:r>
      <w:r w:rsidRPr="00CE0929">
        <w:rPr>
          <w:rFonts w:ascii="Times New Roman" w:hAnsi="Times New Roman" w:cs="Times New Roman"/>
          <w:bCs/>
          <w:iCs/>
          <w:sz w:val="24"/>
          <w:szCs w:val="24"/>
          <w:lang w:val="kk-KZ"/>
        </w:rPr>
        <w:t>очная и заочная.</w:t>
      </w:r>
    </w:p>
    <w:p w:rsidR="00A24B1C" w:rsidRPr="00764ECD" w:rsidRDefault="00A24B1C" w:rsidP="00A24B1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4E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Издание сборника трудов </w:t>
      </w:r>
      <w:r w:rsidRPr="00764ECD">
        <w:rPr>
          <w:rFonts w:ascii="Times New Roman" w:hAnsi="Times New Roman" w:cs="Times New Roman"/>
          <w:sz w:val="24"/>
          <w:szCs w:val="24"/>
          <w:lang w:val="kk-KZ"/>
        </w:rPr>
        <w:t xml:space="preserve">планируется после конференции в электронном виде на сайте </w:t>
      </w:r>
      <w:r w:rsidR="000E58E6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r w:rsidR="002A34F7">
        <w:rPr>
          <w:rFonts w:ascii="Times New Roman" w:hAnsi="Times New Roman" w:cs="Times New Roman"/>
          <w:sz w:val="24"/>
          <w:szCs w:val="24"/>
          <w:lang w:val="kk-KZ"/>
        </w:rPr>
        <w:t>. Материалы объемом не менее</w:t>
      </w:r>
      <w:r w:rsidRPr="00764ECD">
        <w:rPr>
          <w:rFonts w:ascii="Times New Roman" w:hAnsi="Times New Roman" w:cs="Times New Roman"/>
          <w:sz w:val="24"/>
          <w:szCs w:val="24"/>
          <w:lang w:val="kk-KZ"/>
        </w:rPr>
        <w:t xml:space="preserve"> 4 страниц должны быть оформлены</w:t>
      </w:r>
      <w:r w:rsidR="00AA7E1A">
        <w:rPr>
          <w:rFonts w:ascii="Times New Roman" w:hAnsi="Times New Roman" w:cs="Times New Roman"/>
          <w:sz w:val="24"/>
          <w:szCs w:val="24"/>
          <w:lang w:val="kk-KZ"/>
        </w:rPr>
        <w:t xml:space="preserve"> в соответствии с требованиями</w:t>
      </w:r>
      <w:r w:rsidR="000E58E6">
        <w:rPr>
          <w:rFonts w:ascii="Times New Roman" w:hAnsi="Times New Roman" w:cs="Times New Roman"/>
          <w:sz w:val="24"/>
          <w:szCs w:val="24"/>
          <w:lang w:val="kk-KZ"/>
        </w:rPr>
        <w:t xml:space="preserve"> (приложение 1)</w:t>
      </w:r>
      <w:r w:rsidR="00AA7E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4ECD">
        <w:rPr>
          <w:rFonts w:ascii="Times New Roman" w:hAnsi="Times New Roman" w:cs="Times New Roman"/>
          <w:sz w:val="24"/>
          <w:szCs w:val="24"/>
          <w:lang w:val="kk-KZ"/>
        </w:rPr>
        <w:t xml:space="preserve">и отправлены в соответствующую секцию конференции на электронные адреса </w:t>
      </w:r>
      <w:r w:rsidR="00AA7E1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0E58E6">
        <w:rPr>
          <w:rFonts w:ascii="Times New Roman" w:hAnsi="Times New Roman" w:cs="Times New Roman"/>
          <w:sz w:val="24"/>
          <w:szCs w:val="24"/>
          <w:lang w:val="kk-KZ"/>
        </w:rPr>
        <w:t>приложение 2</w:t>
      </w:r>
      <w:r w:rsidR="00AA7E1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764EC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24B1C" w:rsidRPr="00764ECD" w:rsidRDefault="00A24B1C" w:rsidP="00A24B1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4ECD">
        <w:rPr>
          <w:rFonts w:ascii="Times New Roman" w:hAnsi="Times New Roman" w:cs="Times New Roman"/>
          <w:b/>
          <w:sz w:val="24"/>
          <w:szCs w:val="24"/>
          <w:lang w:val="kk-KZ"/>
        </w:rPr>
        <w:t>Оргкомитет оставляет за собой право отклонять доклады</w:t>
      </w:r>
      <w:r w:rsidRPr="00764ECD">
        <w:rPr>
          <w:rFonts w:ascii="Times New Roman" w:hAnsi="Times New Roman" w:cs="Times New Roman"/>
          <w:sz w:val="24"/>
          <w:szCs w:val="24"/>
          <w:lang w:val="kk-KZ"/>
        </w:rPr>
        <w:t>, не соответствующие требованиям по формальным признакам.</w:t>
      </w:r>
    </w:p>
    <w:p w:rsidR="00764ECD" w:rsidRDefault="00A24B1C" w:rsidP="00A24B1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4ECD">
        <w:rPr>
          <w:rFonts w:ascii="Times New Roman" w:hAnsi="Times New Roman" w:cs="Times New Roman"/>
          <w:b/>
          <w:sz w:val="24"/>
          <w:szCs w:val="24"/>
          <w:lang w:val="kk-KZ"/>
        </w:rPr>
        <w:t>Тексты докладов принимаются на электронные адреса по секциям</w:t>
      </w:r>
      <w:r w:rsidRPr="00764ECD">
        <w:rPr>
          <w:rFonts w:ascii="Times New Roman" w:hAnsi="Times New Roman" w:cs="Times New Roman"/>
          <w:sz w:val="24"/>
          <w:szCs w:val="24"/>
          <w:lang w:val="kk-KZ"/>
        </w:rPr>
        <w:t>. Ответственными за рецензирование и отбор докладов в сборник являются председатель и секретарь секции</w:t>
      </w:r>
      <w:r w:rsidR="000E58E6">
        <w:rPr>
          <w:rFonts w:ascii="Times New Roman" w:hAnsi="Times New Roman" w:cs="Times New Roman"/>
          <w:sz w:val="24"/>
          <w:szCs w:val="24"/>
          <w:lang w:val="kk-KZ"/>
        </w:rPr>
        <w:t xml:space="preserve"> (приложение 2)</w:t>
      </w:r>
      <w:r w:rsidR="00764ECD" w:rsidRPr="00764EC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3B37" w:rsidRPr="00EF0D74" w:rsidRDefault="005F3B37" w:rsidP="005F3B3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EF0D74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ВАЖНЫЕ ДАТЫ!</w:t>
      </w:r>
    </w:p>
    <w:p w:rsidR="00611A0A" w:rsidRPr="006B5D45" w:rsidRDefault="005F3B37" w:rsidP="006B5D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4ECD">
        <w:rPr>
          <w:rFonts w:ascii="Times New Roman" w:hAnsi="Times New Roman" w:cs="Times New Roman"/>
          <w:b/>
          <w:sz w:val="24"/>
          <w:szCs w:val="24"/>
          <w:lang w:val="kk-KZ"/>
        </w:rPr>
        <w:t>31 марта 202</w:t>
      </w:r>
      <w:r w:rsidRPr="00764ECD">
        <w:rPr>
          <w:rFonts w:ascii="Times New Roman" w:hAnsi="Times New Roman" w:cs="Times New Roman"/>
          <w:b/>
          <w:sz w:val="24"/>
          <w:szCs w:val="24"/>
        </w:rPr>
        <w:t>2</w:t>
      </w:r>
      <w:r w:rsidRPr="00764E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 – окончание приема текстов докладов на конференцию </w:t>
      </w:r>
    </w:p>
    <w:p w:rsidR="00943FF2" w:rsidRDefault="00943FF2" w:rsidP="0067277C">
      <w:pPr>
        <w:pStyle w:val="Default"/>
        <w:jc w:val="right"/>
        <w:rPr>
          <w:b/>
          <w:bCs/>
          <w:sz w:val="23"/>
          <w:szCs w:val="23"/>
        </w:rPr>
      </w:pPr>
    </w:p>
    <w:p w:rsidR="0067277C" w:rsidRDefault="0067277C" w:rsidP="0067277C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ПРИЛОЖЕНИЕ 1 </w:t>
      </w:r>
    </w:p>
    <w:p w:rsidR="0067277C" w:rsidRDefault="0067277C" w:rsidP="0067277C">
      <w:pPr>
        <w:pStyle w:val="Default"/>
        <w:jc w:val="right"/>
        <w:rPr>
          <w:sz w:val="23"/>
          <w:szCs w:val="23"/>
        </w:rPr>
      </w:pPr>
    </w:p>
    <w:p w:rsidR="0067277C" w:rsidRDefault="0067277C" w:rsidP="0067277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ТРЕБОВАНИЯ К ПРЕДСТАВЛЕНИЮ МАТЕРИАЛОВ НА КОНФЕРЕНЦИЮ</w:t>
      </w:r>
    </w:p>
    <w:p w:rsidR="0067277C" w:rsidRDefault="0067277C" w:rsidP="0067277C">
      <w:pPr>
        <w:pStyle w:val="Default"/>
        <w:jc w:val="center"/>
        <w:rPr>
          <w:sz w:val="22"/>
          <w:szCs w:val="22"/>
        </w:rPr>
      </w:pPr>
    </w:p>
    <w:p w:rsidR="0067277C" w:rsidRDefault="0067277C" w:rsidP="0067277C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 оформлению докладов предъявляются следующие требования: </w:t>
      </w:r>
      <w:r>
        <w:rPr>
          <w:sz w:val="22"/>
          <w:szCs w:val="22"/>
        </w:rPr>
        <w:t xml:space="preserve">Объем статьи, включая список литературы, таблицы и рисунки с подрисуночными надписями, аннотации, </w:t>
      </w:r>
      <w:r w:rsidRPr="0079086A">
        <w:rPr>
          <w:b/>
          <w:sz w:val="22"/>
          <w:szCs w:val="22"/>
        </w:rPr>
        <w:t xml:space="preserve">не </w:t>
      </w:r>
      <w:r w:rsidRPr="0079086A">
        <w:rPr>
          <w:b/>
          <w:sz w:val="22"/>
          <w:szCs w:val="22"/>
          <w:lang w:val="kk-KZ"/>
        </w:rPr>
        <w:t>менее</w:t>
      </w:r>
      <w:r w:rsidRPr="0079086A">
        <w:rPr>
          <w:b/>
          <w:sz w:val="22"/>
          <w:szCs w:val="22"/>
        </w:rPr>
        <w:t xml:space="preserve"> 4 страниц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печатного текста. </w:t>
      </w:r>
      <w:r>
        <w:rPr>
          <w:sz w:val="22"/>
          <w:szCs w:val="22"/>
          <w:lang w:val="kk-KZ"/>
        </w:rPr>
        <w:t xml:space="preserve">Максимальное количество страниц не должно превышать 8 страниц печатного текста. </w:t>
      </w:r>
      <w:r>
        <w:rPr>
          <w:sz w:val="22"/>
          <w:szCs w:val="22"/>
        </w:rPr>
        <w:t>Имя файла должно начинаться фамилией первого автора на латинице (например, Ivanov.doc(</w:t>
      </w:r>
      <w:proofErr w:type="spellStart"/>
      <w:r>
        <w:rPr>
          <w:sz w:val="22"/>
          <w:szCs w:val="22"/>
        </w:rPr>
        <w:t>rtf</w:t>
      </w:r>
      <w:proofErr w:type="spellEnd"/>
      <w:r>
        <w:rPr>
          <w:sz w:val="22"/>
          <w:szCs w:val="22"/>
        </w:rPr>
        <w:t xml:space="preserve">)); Страницы доклада должны быть пронумерованы. </w:t>
      </w:r>
    </w:p>
    <w:p w:rsidR="0067277C" w:rsidRDefault="0067277C" w:rsidP="0067277C">
      <w:pPr>
        <w:pStyle w:val="Default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Н</w:t>
      </w:r>
      <w:proofErr w:type="spellStart"/>
      <w:r>
        <w:rPr>
          <w:sz w:val="22"/>
          <w:szCs w:val="22"/>
        </w:rPr>
        <w:t>азвание</w:t>
      </w:r>
      <w:proofErr w:type="spellEnd"/>
      <w:r>
        <w:rPr>
          <w:sz w:val="22"/>
          <w:szCs w:val="22"/>
        </w:rPr>
        <w:t xml:space="preserve"> доклада</w:t>
      </w:r>
      <w:r>
        <w:rPr>
          <w:sz w:val="22"/>
          <w:szCs w:val="22"/>
          <w:lang w:val="kk-KZ"/>
        </w:rPr>
        <w:t xml:space="preserve"> должно быть емким и точно определять суть материала</w:t>
      </w:r>
      <w:r>
        <w:rPr>
          <w:sz w:val="22"/>
          <w:szCs w:val="22"/>
        </w:rPr>
        <w:t>,</w:t>
      </w:r>
      <w:r>
        <w:rPr>
          <w:sz w:val="22"/>
          <w:szCs w:val="22"/>
          <w:lang w:val="kk-KZ"/>
        </w:rPr>
        <w:t xml:space="preserve"> далее указываются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инициалы и фамилия а</w:t>
      </w:r>
      <w:r>
        <w:rPr>
          <w:sz w:val="22"/>
          <w:szCs w:val="22"/>
        </w:rPr>
        <w:t>втор</w:t>
      </w:r>
      <w:r>
        <w:rPr>
          <w:sz w:val="22"/>
          <w:szCs w:val="22"/>
          <w:lang w:val="kk-KZ"/>
        </w:rPr>
        <w:t>а(ов)</w:t>
      </w:r>
      <w:r>
        <w:rPr>
          <w:sz w:val="22"/>
          <w:szCs w:val="22"/>
        </w:rPr>
        <w:t>, информация об авторах</w:t>
      </w:r>
      <w:r>
        <w:rPr>
          <w:sz w:val="22"/>
          <w:szCs w:val="22"/>
          <w:lang w:val="kk-KZ"/>
        </w:rPr>
        <w:t xml:space="preserve"> (место работы, страна, город, </w:t>
      </w:r>
      <w:r>
        <w:rPr>
          <w:sz w:val="22"/>
          <w:szCs w:val="22"/>
          <w:lang w:val="en-US"/>
        </w:rPr>
        <w:t>ORCID</w:t>
      </w:r>
      <w:r>
        <w:rPr>
          <w:sz w:val="22"/>
          <w:szCs w:val="22"/>
          <w:lang w:val="kk-KZ"/>
        </w:rPr>
        <w:t xml:space="preserve">). </w:t>
      </w:r>
    </w:p>
    <w:p w:rsidR="0067277C" w:rsidRDefault="0067277C" w:rsidP="0067277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Знаком «*» делается отметка об авторе для корреспонденции.</w:t>
      </w:r>
      <w:r>
        <w:rPr>
          <w:sz w:val="22"/>
          <w:szCs w:val="22"/>
        </w:rPr>
        <w:t xml:space="preserve"> </w:t>
      </w:r>
    </w:p>
    <w:p w:rsidR="0067277C" w:rsidRDefault="0067277C" w:rsidP="0067277C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Аннотация </w:t>
      </w:r>
      <w:r>
        <w:rPr>
          <w:sz w:val="22"/>
          <w:szCs w:val="22"/>
        </w:rPr>
        <w:t xml:space="preserve">дается в начале текста на том языке, на котором подготовлен доклад (100-150 слов). Аннотация является кратким изложением содержания научного произведения, дающая обобщенное представление о его теме и структуре. </w:t>
      </w:r>
    </w:p>
    <w:p w:rsidR="0067277C" w:rsidRDefault="0067277C" w:rsidP="0067277C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Ключевые слова </w:t>
      </w:r>
      <w:r>
        <w:rPr>
          <w:sz w:val="22"/>
          <w:szCs w:val="22"/>
        </w:rPr>
        <w:t>должны обеспечить наиболее полное раскрытие содержания доклада, 5-</w:t>
      </w:r>
      <w:r>
        <w:rPr>
          <w:sz w:val="22"/>
          <w:szCs w:val="22"/>
          <w:lang w:val="kk-KZ"/>
        </w:rPr>
        <w:t>7</w:t>
      </w:r>
      <w:r>
        <w:rPr>
          <w:sz w:val="22"/>
          <w:szCs w:val="22"/>
        </w:rPr>
        <w:t xml:space="preserve"> ключевых слов</w:t>
      </w:r>
      <w:r>
        <w:rPr>
          <w:sz w:val="22"/>
          <w:szCs w:val="22"/>
          <w:lang w:val="kk-KZ"/>
        </w:rPr>
        <w:t>/словосочетаний</w:t>
      </w:r>
      <w:r>
        <w:rPr>
          <w:sz w:val="22"/>
          <w:szCs w:val="22"/>
        </w:rPr>
        <w:t xml:space="preserve">. </w:t>
      </w:r>
    </w:p>
    <w:p w:rsidR="0067277C" w:rsidRDefault="0067277C" w:rsidP="0067277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Текст должен быть набран в программе </w:t>
      </w:r>
      <w:proofErr w:type="spellStart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 xml:space="preserve"> любой версии, отправляется по электронной почте на имя секретаря конкретно выбранной секции. Шрифт текста -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Roman</w:t>
      </w:r>
      <w:proofErr w:type="spellEnd"/>
      <w:r>
        <w:rPr>
          <w:sz w:val="22"/>
          <w:szCs w:val="22"/>
        </w:rPr>
        <w:t>, формат бумаги А4 (210*297 мм), размер кегля - 12 пт. Межстрочный интервал - одинарный. Выравнивание по ширине. Абзацный отступ - 0,8 см. Поля верхнее - 2, нижнее - 2, левое - 2, правое - 2. В таблицах, рисунках, формулах не должно быть разночтений в обозначении символов, знаков. Рисунки должны быть четкими, чистыми. На рисунки и таблицы в тексте должны быть ссылки. В те</w:t>
      </w:r>
      <w:r w:rsidR="00B32FD3">
        <w:rPr>
          <w:sz w:val="22"/>
          <w:szCs w:val="22"/>
        </w:rPr>
        <w:t>к</w:t>
      </w:r>
      <w:r>
        <w:rPr>
          <w:sz w:val="22"/>
          <w:szCs w:val="22"/>
        </w:rPr>
        <w:t xml:space="preserve">сте число формул должно быть минимальным. Формулы должны быть набраны в соответствующем редакторе (для математических и химических формул). Таблицы должны быть озаглавлены, не допускается наличия в них пустых граф. Условные сокращения и символы следует пояснять в примечании. </w:t>
      </w:r>
    </w:p>
    <w:p w:rsidR="0067277C" w:rsidRPr="00E86208" w:rsidRDefault="0067277C" w:rsidP="0067277C">
      <w:pPr>
        <w:pStyle w:val="Default"/>
        <w:ind w:firstLine="567"/>
        <w:jc w:val="both"/>
        <w:rPr>
          <w:sz w:val="22"/>
          <w:szCs w:val="22"/>
        </w:rPr>
      </w:pPr>
      <w:r w:rsidRPr="00E86208">
        <w:rPr>
          <w:sz w:val="22"/>
          <w:szCs w:val="22"/>
        </w:rPr>
        <w:t xml:space="preserve">В случае наличия можно указать </w:t>
      </w:r>
      <w:r w:rsidRPr="004E5BB1">
        <w:rPr>
          <w:b/>
          <w:sz w:val="22"/>
          <w:szCs w:val="22"/>
        </w:rPr>
        <w:t xml:space="preserve">благодарность </w:t>
      </w:r>
      <w:r w:rsidRPr="00E86208">
        <w:rPr>
          <w:sz w:val="22"/>
          <w:szCs w:val="22"/>
        </w:rPr>
        <w:t>(</w:t>
      </w:r>
      <w:proofErr w:type="spellStart"/>
      <w:r w:rsidRPr="00E86208">
        <w:rPr>
          <w:sz w:val="22"/>
          <w:szCs w:val="22"/>
        </w:rPr>
        <w:t>Acknowledgements</w:t>
      </w:r>
      <w:proofErr w:type="spellEnd"/>
      <w:r w:rsidRPr="00E86208">
        <w:rPr>
          <w:sz w:val="22"/>
          <w:szCs w:val="22"/>
        </w:rPr>
        <w:t>).</w:t>
      </w:r>
    </w:p>
    <w:p w:rsidR="0067277C" w:rsidRDefault="0067277C" w:rsidP="0067277C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Список литературы </w:t>
      </w:r>
      <w:r>
        <w:rPr>
          <w:sz w:val="22"/>
          <w:szCs w:val="22"/>
        </w:rPr>
        <w:t xml:space="preserve">оформляется в соответствии с ГОСТ 7.1–2003 «Библиографическая запись. Библиографическое описание. Общие требования и правила составления». </w:t>
      </w:r>
    </w:p>
    <w:p w:rsidR="0067277C" w:rsidRDefault="0067277C" w:rsidP="0067277C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Резюме </w:t>
      </w:r>
      <w:r>
        <w:rPr>
          <w:sz w:val="22"/>
          <w:szCs w:val="22"/>
        </w:rPr>
        <w:t xml:space="preserve">на </w:t>
      </w:r>
      <w:r>
        <w:rPr>
          <w:sz w:val="22"/>
          <w:szCs w:val="22"/>
          <w:lang w:val="kk-KZ"/>
        </w:rPr>
        <w:t xml:space="preserve">казахском и </w:t>
      </w:r>
      <w:r>
        <w:rPr>
          <w:sz w:val="22"/>
          <w:szCs w:val="22"/>
        </w:rPr>
        <w:t xml:space="preserve">русском языках (если статья написана на </w:t>
      </w:r>
      <w:r>
        <w:rPr>
          <w:sz w:val="22"/>
          <w:szCs w:val="22"/>
          <w:lang w:val="kk-KZ"/>
        </w:rPr>
        <w:t>английском</w:t>
      </w:r>
      <w:r>
        <w:rPr>
          <w:sz w:val="22"/>
          <w:szCs w:val="22"/>
        </w:rPr>
        <w:t xml:space="preserve">) должно состоять из </w:t>
      </w:r>
      <w:proofErr w:type="spellStart"/>
      <w:r>
        <w:rPr>
          <w:sz w:val="22"/>
          <w:szCs w:val="22"/>
        </w:rPr>
        <w:t>названи</w:t>
      </w:r>
      <w:proofErr w:type="spellEnd"/>
      <w:r>
        <w:rPr>
          <w:sz w:val="22"/>
          <w:szCs w:val="22"/>
          <w:lang w:val="kk-KZ"/>
        </w:rPr>
        <w:t>я</w:t>
      </w:r>
      <w:r>
        <w:rPr>
          <w:sz w:val="22"/>
          <w:szCs w:val="22"/>
        </w:rPr>
        <w:t xml:space="preserve"> статьи, Ф.И.О. автора</w:t>
      </w:r>
      <w:r>
        <w:rPr>
          <w:sz w:val="22"/>
          <w:szCs w:val="22"/>
          <w:lang w:val="kk-KZ"/>
        </w:rPr>
        <w:t>(ов)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k-KZ"/>
        </w:rPr>
        <w:t>аннотации и ключевых слов.</w:t>
      </w:r>
      <w:r>
        <w:rPr>
          <w:sz w:val="22"/>
          <w:szCs w:val="22"/>
        </w:rPr>
        <w:t xml:space="preserve"> </w:t>
      </w:r>
    </w:p>
    <w:p w:rsidR="0067277C" w:rsidRDefault="0067277C" w:rsidP="0067277C">
      <w:pPr>
        <w:pStyle w:val="Default"/>
        <w:rPr>
          <w:b/>
          <w:bCs/>
          <w:sz w:val="22"/>
          <w:szCs w:val="22"/>
        </w:rPr>
      </w:pPr>
    </w:p>
    <w:p w:rsidR="0067277C" w:rsidRDefault="0067277C" w:rsidP="0067277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Схематический пример оформления статьи</w:t>
      </w:r>
    </w:p>
    <w:p w:rsidR="0067277C" w:rsidRDefault="0067277C" w:rsidP="006727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 центру приводятся: </w:t>
      </w:r>
    </w:p>
    <w:p w:rsidR="0067277C" w:rsidRPr="00AE2DE2" w:rsidRDefault="0067277C" w:rsidP="0067277C">
      <w:pPr>
        <w:pStyle w:val="Default"/>
        <w:jc w:val="center"/>
        <w:rPr>
          <w:b/>
          <w:sz w:val="22"/>
          <w:szCs w:val="22"/>
          <w:lang w:val="kk-KZ"/>
        </w:rPr>
      </w:pPr>
      <w:r w:rsidRPr="00AE2DE2">
        <w:rPr>
          <w:b/>
          <w:sz w:val="22"/>
          <w:szCs w:val="22"/>
          <w:lang w:val="kk-KZ"/>
        </w:rPr>
        <w:t>Название статьи</w:t>
      </w:r>
    </w:p>
    <w:p w:rsidR="0067277C" w:rsidRDefault="0067277C" w:rsidP="0067277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Инициалы и фамилия автора/</w:t>
      </w:r>
      <w:proofErr w:type="spellStart"/>
      <w:r>
        <w:rPr>
          <w:b/>
          <w:bCs/>
          <w:sz w:val="22"/>
          <w:szCs w:val="22"/>
        </w:rPr>
        <w:t>ов</w:t>
      </w:r>
      <w:proofErr w:type="spellEnd"/>
      <w:r>
        <w:rPr>
          <w:b/>
          <w:bCs/>
          <w:sz w:val="22"/>
          <w:szCs w:val="22"/>
        </w:rPr>
        <w:t xml:space="preserve"> (напр.: И.В. Иванов, С.П. Крылов)</w:t>
      </w:r>
    </w:p>
    <w:p w:rsidR="0067277C" w:rsidRPr="00AE2DE2" w:rsidRDefault="0067277C" w:rsidP="0067277C">
      <w:pPr>
        <w:pStyle w:val="Default"/>
        <w:jc w:val="center"/>
        <w:rPr>
          <w:sz w:val="14"/>
          <w:szCs w:val="14"/>
          <w:lang w:val="kk-KZ"/>
        </w:rPr>
      </w:pPr>
      <w:r>
        <w:rPr>
          <w:sz w:val="22"/>
          <w:szCs w:val="22"/>
        </w:rPr>
        <w:t>Полное название учреждения, которое представляет автор (с указанием страны и города). Если авторы из разных учреждений, то соответствие между автором и учреждением устанавливается надстрочными индексами, например, И.В. Садыков</w:t>
      </w:r>
      <w:r w:rsidRPr="00AE2DE2">
        <w:rPr>
          <w:sz w:val="22"/>
          <w:szCs w:val="14"/>
          <w:vertAlign w:val="superscript"/>
        </w:rPr>
        <w:t>1</w:t>
      </w:r>
      <w:r>
        <w:rPr>
          <w:sz w:val="22"/>
          <w:szCs w:val="22"/>
        </w:rPr>
        <w:t>, С.П. Крылов</w:t>
      </w:r>
      <w:r w:rsidRPr="00AE2DE2">
        <w:rPr>
          <w:sz w:val="22"/>
          <w:szCs w:val="14"/>
          <w:vertAlign w:val="superscript"/>
        </w:rPr>
        <w:t>2</w:t>
      </w:r>
      <w:r>
        <w:rPr>
          <w:sz w:val="22"/>
          <w:szCs w:val="14"/>
          <w:lang w:val="kk-KZ"/>
        </w:rPr>
        <w:t xml:space="preserve">. После индекса указывается гиперссылкой </w:t>
      </w:r>
      <w:r>
        <w:rPr>
          <w:sz w:val="22"/>
          <w:szCs w:val="14"/>
          <w:lang w:val="en-US"/>
        </w:rPr>
        <w:t>ORCID</w:t>
      </w:r>
      <w:r>
        <w:rPr>
          <w:sz w:val="22"/>
          <w:szCs w:val="14"/>
          <w:lang w:val="kk-KZ"/>
        </w:rPr>
        <w:t xml:space="preserve">. </w:t>
      </w:r>
    </w:p>
    <w:p w:rsidR="0067277C" w:rsidRDefault="0067277C" w:rsidP="0067277C">
      <w:pPr>
        <w:pStyle w:val="Default"/>
        <w:jc w:val="center"/>
        <w:rPr>
          <w:sz w:val="22"/>
          <w:szCs w:val="22"/>
        </w:rPr>
      </w:pPr>
      <w:r>
        <w:rPr>
          <w:sz w:val="14"/>
          <w:szCs w:val="14"/>
        </w:rPr>
        <w:t>1</w:t>
      </w:r>
      <w:r>
        <w:rPr>
          <w:sz w:val="22"/>
          <w:szCs w:val="22"/>
        </w:rPr>
        <w:t>Satbayev University, Казахстан, г. Алматы</w:t>
      </w:r>
    </w:p>
    <w:p w:rsidR="0067277C" w:rsidRPr="00AE2DE2" w:rsidRDefault="0067277C" w:rsidP="0067277C">
      <w:pPr>
        <w:pStyle w:val="Default"/>
        <w:jc w:val="center"/>
        <w:rPr>
          <w:sz w:val="22"/>
          <w:szCs w:val="14"/>
        </w:rPr>
      </w:pPr>
      <w:r w:rsidRPr="00AE2DE2">
        <w:rPr>
          <w:sz w:val="22"/>
          <w:szCs w:val="14"/>
          <w:vertAlign w:val="superscript"/>
        </w:rPr>
        <w:t>2</w:t>
      </w:r>
      <w:r w:rsidRPr="00AE2DE2">
        <w:rPr>
          <w:sz w:val="22"/>
          <w:szCs w:val="14"/>
        </w:rPr>
        <w:t>Институт проблем горения, Казахстан, г. Алматы</w:t>
      </w:r>
    </w:p>
    <w:p w:rsidR="0067277C" w:rsidRDefault="0067277C" w:rsidP="0067277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  <w:lang w:val="kk-KZ"/>
        </w:rPr>
        <w:t>*</w:t>
      </w:r>
      <w:r>
        <w:rPr>
          <w:sz w:val="22"/>
          <w:szCs w:val="22"/>
        </w:rPr>
        <w:t xml:space="preserve">Электронный адрес </w:t>
      </w:r>
      <w:r>
        <w:rPr>
          <w:sz w:val="22"/>
          <w:szCs w:val="22"/>
          <w:lang w:val="kk-KZ"/>
        </w:rPr>
        <w:t>автора для корреспонденции</w:t>
      </w:r>
      <w:r>
        <w:rPr>
          <w:sz w:val="22"/>
          <w:szCs w:val="22"/>
        </w:rPr>
        <w:t>.</w:t>
      </w:r>
    </w:p>
    <w:p w:rsidR="0067277C" w:rsidRDefault="0067277C" w:rsidP="0067277C">
      <w:pPr>
        <w:pStyle w:val="Default"/>
        <w:rPr>
          <w:sz w:val="22"/>
          <w:szCs w:val="22"/>
        </w:rPr>
      </w:pPr>
    </w:p>
    <w:p w:rsidR="0067277C" w:rsidRDefault="0067277C" w:rsidP="006727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Аннотация. </w:t>
      </w:r>
    </w:p>
    <w:p w:rsidR="0067277C" w:rsidRDefault="0067277C" w:rsidP="006727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Ключевые слова. </w:t>
      </w:r>
    </w:p>
    <w:p w:rsidR="0067277C" w:rsidRDefault="0067277C" w:rsidP="006727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</w:t>
      </w:r>
      <w:r w:rsidR="00852E99">
        <w:rPr>
          <w:b/>
          <w:bCs/>
          <w:sz w:val="22"/>
          <w:szCs w:val="22"/>
        </w:rPr>
        <w:t>к</w:t>
      </w:r>
      <w:r>
        <w:rPr>
          <w:b/>
          <w:bCs/>
          <w:sz w:val="22"/>
          <w:szCs w:val="22"/>
        </w:rPr>
        <w:t xml:space="preserve">ст статьи. </w:t>
      </w:r>
    </w:p>
    <w:p w:rsidR="0067277C" w:rsidRPr="004E5BB1" w:rsidRDefault="0067277C" w:rsidP="0067277C">
      <w:pPr>
        <w:pStyle w:val="Default"/>
        <w:rPr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Благодарность (при наличии).</w:t>
      </w:r>
    </w:p>
    <w:p w:rsidR="0067277C" w:rsidRDefault="0067277C" w:rsidP="006727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Литература. </w:t>
      </w:r>
    </w:p>
    <w:p w:rsidR="0067277C" w:rsidRPr="0055508C" w:rsidRDefault="0067277C" w:rsidP="0067277C">
      <w:pPr>
        <w:rPr>
          <w:rFonts w:ascii="Times New Roman" w:hAnsi="Times New Roman" w:cs="Times New Roman"/>
          <w:color w:val="000000"/>
          <w:lang w:val="kk-KZ"/>
        </w:rPr>
      </w:pPr>
      <w:r w:rsidRPr="00040948">
        <w:rPr>
          <w:rFonts w:ascii="Times New Roman" w:hAnsi="Times New Roman" w:cs="Times New Roman"/>
          <w:color w:val="000000"/>
        </w:rPr>
        <w:t xml:space="preserve">В конце статьи приводится перевод на двух остальных языках (по очереди): </w:t>
      </w:r>
      <w:proofErr w:type="spellStart"/>
      <w:r w:rsidRPr="00040948">
        <w:rPr>
          <w:rFonts w:ascii="Times New Roman" w:hAnsi="Times New Roman" w:cs="Times New Roman"/>
          <w:color w:val="000000"/>
        </w:rPr>
        <w:t>названи</w:t>
      </w:r>
      <w:proofErr w:type="spellEnd"/>
      <w:r w:rsidR="00872B91">
        <w:rPr>
          <w:rFonts w:ascii="Times New Roman" w:hAnsi="Times New Roman" w:cs="Times New Roman"/>
          <w:color w:val="000000"/>
          <w:lang w:val="kk-KZ"/>
        </w:rPr>
        <w:t>е</w:t>
      </w:r>
      <w:r w:rsidRPr="00040948">
        <w:rPr>
          <w:rFonts w:ascii="Times New Roman" w:hAnsi="Times New Roman" w:cs="Times New Roman"/>
          <w:color w:val="000000"/>
        </w:rPr>
        <w:t xml:space="preserve"> статьи, Ф.И.О. автор</w:t>
      </w:r>
      <w:r>
        <w:rPr>
          <w:rFonts w:ascii="Times New Roman" w:hAnsi="Times New Roman" w:cs="Times New Roman"/>
          <w:color w:val="000000"/>
          <w:lang w:val="kk-KZ"/>
        </w:rPr>
        <w:t>а(</w:t>
      </w:r>
      <w:proofErr w:type="spellStart"/>
      <w:r w:rsidRPr="00040948">
        <w:rPr>
          <w:rFonts w:ascii="Times New Roman" w:hAnsi="Times New Roman" w:cs="Times New Roman"/>
          <w:color w:val="000000"/>
        </w:rPr>
        <w:t>ов</w:t>
      </w:r>
      <w:proofErr w:type="spellEnd"/>
      <w:r>
        <w:rPr>
          <w:rFonts w:ascii="Times New Roman" w:hAnsi="Times New Roman" w:cs="Times New Roman"/>
          <w:color w:val="000000"/>
          <w:lang w:val="kk-KZ"/>
        </w:rPr>
        <w:t>)</w:t>
      </w:r>
      <w:r w:rsidRPr="0004094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lang w:val="kk-KZ"/>
        </w:rPr>
        <w:t>аннотации</w:t>
      </w:r>
      <w:r w:rsidRPr="00040948">
        <w:rPr>
          <w:rFonts w:ascii="Times New Roman" w:hAnsi="Times New Roman" w:cs="Times New Roman"/>
          <w:color w:val="000000"/>
        </w:rPr>
        <w:t xml:space="preserve"> и ключевые слова (размер шрифта на 2 кегля меньше, чем основной</w:t>
      </w:r>
      <w:r>
        <w:rPr>
          <w:rFonts w:ascii="Times New Roman" w:hAnsi="Times New Roman" w:cs="Times New Roman"/>
          <w:color w:val="000000"/>
          <w:lang w:val="kk-KZ"/>
        </w:rPr>
        <w:t>)</w:t>
      </w:r>
    </w:p>
    <w:p w:rsidR="0067277C" w:rsidRPr="00435F12" w:rsidRDefault="0067277C" w:rsidP="0067277C">
      <w:pPr>
        <w:rPr>
          <w:lang w:val="kk-KZ"/>
        </w:rPr>
      </w:pPr>
      <w:r w:rsidRPr="007E626A">
        <w:rPr>
          <w:b/>
          <w:bCs/>
          <w:noProof/>
          <w:spacing w:val="-2"/>
          <w:position w:val="4"/>
          <w:lang w:eastAsia="ru-RU"/>
        </w:rPr>
        <w:drawing>
          <wp:inline distT="0" distB="0" distL="0" distR="0" wp14:anchorId="62E9C809" wp14:editId="3DABEF1D">
            <wp:extent cx="95250" cy="9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- </w:t>
      </w:r>
      <w:r w:rsidRPr="00040948">
        <w:rPr>
          <w:rFonts w:ascii="Times New Roman" w:hAnsi="Times New Roman" w:cs="Times New Roman"/>
          <w:color w:val="000000"/>
        </w:rPr>
        <w:t>необходимо сделать гиперссылку на ORCID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5F3B37" w:rsidRDefault="005F3B37" w:rsidP="005F3B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A1387" w:rsidRDefault="00EA1387" w:rsidP="005F3B3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11A0A" w:rsidRDefault="00611A0A" w:rsidP="006B5D4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95DEB" w:rsidRPr="005F3B37" w:rsidRDefault="005F3B37" w:rsidP="005F3B3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97736796"/>
      <w:r w:rsidRPr="005F3B37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ПРИЛОЖЕНИЕ 2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4110"/>
      </w:tblGrid>
      <w:tr w:rsidR="00E915ED" w:rsidRPr="00E834F8" w:rsidTr="00661749">
        <w:trPr>
          <w:trHeight w:val="400"/>
        </w:trPr>
        <w:tc>
          <w:tcPr>
            <w:tcW w:w="2405" w:type="dxa"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</w:rPr>
              <w:t>Направление</w:t>
            </w:r>
          </w:p>
        </w:tc>
        <w:tc>
          <w:tcPr>
            <w:tcW w:w="3119" w:type="dxa"/>
          </w:tcPr>
          <w:p w:rsidR="00E915ED" w:rsidRPr="000D57D1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</w:rPr>
            </w:pPr>
            <w:r w:rsidRPr="000D57D1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</w:rPr>
              <w:t>Наименование секции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</w:rPr>
              <w:t>Секретарь</w:t>
            </w:r>
          </w:p>
        </w:tc>
      </w:tr>
      <w:tr w:rsidR="00E915ED" w:rsidRPr="00E834F8" w:rsidTr="00661749">
        <w:trPr>
          <w:trHeight w:val="303"/>
        </w:trPr>
        <w:tc>
          <w:tcPr>
            <w:tcW w:w="2405" w:type="dxa"/>
            <w:vMerge w:val="restart"/>
          </w:tcPr>
          <w:p w:rsidR="00E915ED" w:rsidRPr="00E834F8" w:rsidRDefault="00FF319E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lang w:val="kk-KZ"/>
              </w:rPr>
              <w:t>НАУКИ О ЗЕМЛЕ</w:t>
            </w:r>
          </w:p>
        </w:tc>
        <w:tc>
          <w:tcPr>
            <w:tcW w:w="3119" w:type="dxa"/>
          </w:tcPr>
          <w:p w:rsidR="00E915ED" w:rsidRPr="00E834F8" w:rsidRDefault="00E915ED" w:rsidP="00292841">
            <w:pPr>
              <w:pStyle w:val="a6"/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/>
              </w:rPr>
            </w:pPr>
            <w:r w:rsidRPr="00E834F8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Нефтегазовая и рудная геофизика. Современные</w:t>
            </w:r>
            <w:r w:rsidRPr="00E834F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 </w:t>
            </w:r>
            <w:r w:rsidRPr="00E834F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научные проблемы и практические задачи.</w:t>
            </w:r>
            <w:r w:rsidRPr="00E834F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</w:t>
            </w:r>
            <w:r w:rsidRPr="00E834F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Методы регистрации,</w:t>
            </w:r>
            <w:r w:rsidRPr="00E834F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</w:t>
            </w:r>
            <w:r w:rsidRPr="00E834F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E834F8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бработки</w:t>
            </w:r>
            <w:r w:rsidRPr="00E834F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, </w:t>
            </w:r>
            <w:r w:rsidRPr="00E834F8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интерпретации</w:t>
            </w:r>
            <w:r w:rsidRPr="00E834F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 </w:t>
            </w:r>
            <w:r w:rsidRPr="00E834F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 моделирования геофизических данных.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Асирбек Назерке Асирбеккызы,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34F8">
              <w:rPr>
                <w:rFonts w:ascii="Times New Roman" w:eastAsia="Times New Roman" w:hAnsi="Times New Roman" w:cs="Times New Roman"/>
                <w:bCs/>
              </w:rPr>
              <w:t>тел.: 8</w:t>
            </w:r>
            <w:r w:rsidRPr="00E834F8">
              <w:rPr>
                <w:rFonts w:ascii="Times New Roman" w:eastAsia="Times New Roman" w:hAnsi="Times New Roman" w:cs="Times New Roman"/>
                <w:bCs/>
                <w:lang w:val="en-US"/>
              </w:rPr>
              <w:t> </w:t>
            </w:r>
            <w:r w:rsidRPr="00E834F8">
              <w:rPr>
                <w:rFonts w:ascii="Times New Roman" w:eastAsia="Times New Roman" w:hAnsi="Times New Roman" w:cs="Times New Roman"/>
                <w:bCs/>
              </w:rPr>
              <w:t>776</w:t>
            </w:r>
            <w:r w:rsidRPr="00E834F8">
              <w:rPr>
                <w:rFonts w:ascii="Times New Roman" w:eastAsia="Times New Roman" w:hAnsi="Times New Roman" w:cs="Times New Roman"/>
                <w:bCs/>
                <w:lang w:val="en-US"/>
              </w:rPr>
              <w:t> </w:t>
            </w:r>
            <w:r w:rsidRPr="00E834F8">
              <w:rPr>
                <w:rFonts w:ascii="Times New Roman" w:eastAsia="Times New Roman" w:hAnsi="Times New Roman" w:cs="Times New Roman"/>
                <w:bCs/>
              </w:rPr>
              <w:t>208 45 15, вн.:7157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e-mail: </w:t>
            </w:r>
            <w:r w:rsidR="00C965CF">
              <w:fldChar w:fldCharType="begin"/>
            </w:r>
            <w:r w:rsidR="00C965CF" w:rsidRPr="00C965CF">
              <w:rPr>
                <w:lang w:val="en-US"/>
              </w:rPr>
              <w:instrText xml:space="preserve"> HYPERLINK "mailto:n.assirbek@satbayev.university" </w:instrText>
            </w:r>
            <w:r w:rsidR="00C965CF">
              <w:fldChar w:fldCharType="separate"/>
            </w:r>
            <w:r w:rsidRPr="00E834F8">
              <w:rPr>
                <w:rStyle w:val="a3"/>
                <w:rFonts w:ascii="Times New Roman" w:eastAsia="Times New Roman" w:hAnsi="Times New Roman" w:cs="Times New Roman"/>
                <w:bCs/>
                <w:lang w:val="en-US"/>
              </w:rPr>
              <w:t>n.assirbek</w:t>
            </w:r>
            <w:r w:rsidRPr="00E834F8">
              <w:rPr>
                <w:rStyle w:val="a3"/>
                <w:rFonts w:ascii="Times New Roman" w:eastAsia="Times New Roman" w:hAnsi="Times New Roman" w:cs="Times New Roman"/>
                <w:bCs/>
                <w:lang w:val="kk-KZ"/>
              </w:rPr>
              <w:t>@satbayev.university</w:t>
            </w:r>
            <w:r w:rsidR="00C965CF">
              <w:rPr>
                <w:rStyle w:val="a3"/>
                <w:rFonts w:ascii="Times New Roman" w:eastAsia="Times New Roman" w:hAnsi="Times New Roman" w:cs="Times New Roman"/>
                <w:bCs/>
                <w:lang w:val="kk-KZ"/>
              </w:rPr>
              <w:fldChar w:fldCharType="end"/>
            </w: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   </w:t>
            </w:r>
          </w:p>
          <w:p w:rsidR="00E915ED" w:rsidRPr="00E834F8" w:rsidRDefault="00C965CF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hyperlink r:id="rId7" w:history="1">
              <w:r w:rsidR="00E915ED"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en-US"/>
                </w:rPr>
                <w:t>nazeio</w:t>
              </w:r>
              <w:r w:rsidR="00E915ED" w:rsidRPr="00E834F8">
                <w:rPr>
                  <w:rStyle w:val="a3"/>
                  <w:rFonts w:ascii="Times New Roman" w:eastAsia="Times New Roman" w:hAnsi="Times New Roman" w:cs="Times New Roman"/>
                  <w:bCs/>
                </w:rPr>
                <w:t>@</w:t>
              </w:r>
              <w:r w:rsidR="00E915ED"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en-US"/>
                </w:rPr>
                <w:t>mail</w:t>
              </w:r>
              <w:r w:rsidR="00E915ED" w:rsidRPr="00E834F8">
                <w:rPr>
                  <w:rStyle w:val="a3"/>
                  <w:rFonts w:ascii="Times New Roman" w:eastAsia="Times New Roman" w:hAnsi="Times New Roman" w:cs="Times New Roman"/>
                  <w:bCs/>
                </w:rPr>
                <w:t>.</w:t>
              </w:r>
              <w:proofErr w:type="spellStart"/>
              <w:r w:rsidR="00E915ED"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="00E915ED" w:rsidRPr="00E834F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34F8">
              <w:rPr>
                <w:rFonts w:ascii="Times New Roman" w:eastAsia="Times New Roman" w:hAnsi="Times New Roman" w:cs="Times New Roman"/>
                <w:bCs/>
              </w:rPr>
              <w:t>каб.523 ГУК</w:t>
            </w:r>
          </w:p>
        </w:tc>
      </w:tr>
      <w:tr w:rsidR="00E915ED" w:rsidRPr="00E834F8" w:rsidTr="00661749">
        <w:tc>
          <w:tcPr>
            <w:tcW w:w="2405" w:type="dxa"/>
            <w:vMerge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lang w:val="kk-KZ"/>
              </w:rPr>
            </w:pPr>
          </w:p>
        </w:tc>
        <w:tc>
          <w:tcPr>
            <w:tcW w:w="3119" w:type="dxa"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Современные технологии в процессах бурения, добычи, сбора и транспортировки нефти и газа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Сүйеубаева Ботакөз Темірбекқызы</w:t>
            </w: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, </w:t>
            </w: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тел.: </w:t>
            </w: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+77780090198 </w:t>
            </w:r>
          </w:p>
          <w:p w:rsidR="00E915ED" w:rsidRPr="00E834F8" w:rsidRDefault="00C965CF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Style w:val="a3"/>
                <w:rFonts w:ascii="Times New Roman" w:hAnsi="Times New Roman" w:cs="Times New Roman"/>
                <w:lang w:val="kk-KZ"/>
              </w:rPr>
            </w:pPr>
            <w:hyperlink r:id="rId8" w:history="1">
              <w:r w:rsidR="00E915ED"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kk-KZ"/>
                </w:rPr>
                <w:t>b.suieubayeva@satbayev.university</w:t>
              </w:r>
            </w:hyperlink>
            <w:r w:rsidR="00E915ED" w:rsidRPr="00E834F8">
              <w:rPr>
                <w:rStyle w:val="a3"/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="00E915ED" w:rsidRPr="00E834F8">
              <w:rPr>
                <w:rStyle w:val="a3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каб. 808 НК</w:t>
            </w:r>
          </w:p>
        </w:tc>
      </w:tr>
      <w:tr w:rsidR="00E915ED" w:rsidRPr="00E834F8" w:rsidTr="00661749">
        <w:tc>
          <w:tcPr>
            <w:tcW w:w="2405" w:type="dxa"/>
            <w:vMerge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lang w:val="kk-KZ"/>
              </w:rPr>
            </w:pPr>
          </w:p>
        </w:tc>
        <w:tc>
          <w:tcPr>
            <w:tcW w:w="3119" w:type="dxa"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34F8">
              <w:rPr>
                <w:rFonts w:ascii="Times New Roman" w:hAnsi="Times New Roman" w:cs="Times New Roman"/>
                <w:color w:val="000000" w:themeColor="text1"/>
              </w:rPr>
              <w:t>Гидрогеология, инженерная и нефтегазовая геология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 w:rsidRPr="00E834F8">
              <w:rPr>
                <w:rFonts w:ascii="Times New Roman" w:eastAsia="Times New Roman" w:hAnsi="Times New Roman" w:cs="Times New Roman"/>
                <w:b/>
                <w:bCs/>
              </w:rPr>
              <w:t>Смабаева</w:t>
            </w:r>
            <w:proofErr w:type="spellEnd"/>
            <w:r w:rsidRPr="00E834F8">
              <w:rPr>
                <w:rFonts w:ascii="Times New Roman" w:eastAsia="Times New Roman" w:hAnsi="Times New Roman" w:cs="Times New Roman"/>
                <w:b/>
                <w:bCs/>
              </w:rPr>
              <w:t xml:space="preserve"> Р</w:t>
            </w:r>
            <w:r w:rsidRPr="00E834F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айгуль Кульбековна,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тел.: вн:7154, +77751157269  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e-mail: </w:t>
            </w:r>
            <w:hyperlink r:id="rId9" w:history="1"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en-US"/>
                </w:rPr>
                <w:t>r.smabayeva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kk-KZ"/>
                </w:rPr>
                <w:t>@satbayev.university</w:t>
              </w:r>
            </w:hyperlink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каб. 409 ГУК</w:t>
            </w:r>
          </w:p>
        </w:tc>
      </w:tr>
      <w:tr w:rsidR="00E915ED" w:rsidRPr="00E834F8" w:rsidTr="00661749">
        <w:trPr>
          <w:trHeight w:val="1570"/>
        </w:trPr>
        <w:tc>
          <w:tcPr>
            <w:tcW w:w="2405" w:type="dxa"/>
            <w:vMerge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23E4F" w:themeColor="text2" w:themeShade="BF"/>
                <w:lang w:val="kk-KZ"/>
              </w:rPr>
            </w:pPr>
          </w:p>
        </w:tc>
        <w:tc>
          <w:tcPr>
            <w:tcW w:w="3119" w:type="dxa"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Современные проблемы геологии и восполнения минерально-сырьевой базы Казахстана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Мухамедиярова Несипжан</w:t>
            </w: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тел.:  </w:t>
            </w: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+77787436540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E834F8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e</w:t>
            </w:r>
            <w:r w:rsidRPr="00E834F8">
              <w:rPr>
                <w:rStyle w:val="a3"/>
                <w:rFonts w:ascii="Times New Roman" w:eastAsia="Times New Roman" w:hAnsi="Times New Roman" w:cs="Times New Roman"/>
                <w:bCs/>
                <w:color w:val="auto"/>
              </w:rPr>
              <w:t>-</w:t>
            </w:r>
            <w:r w:rsidRPr="00E834F8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mail</w:t>
            </w:r>
            <w:r w:rsidRPr="00E834F8">
              <w:rPr>
                <w:rStyle w:val="a3"/>
                <w:rFonts w:ascii="Times New Roman" w:eastAsia="Times New Roman" w:hAnsi="Times New Roman" w:cs="Times New Roman"/>
                <w:bCs/>
                <w:color w:val="auto"/>
              </w:rPr>
              <w:t>:</w:t>
            </w:r>
            <w:r w:rsidRPr="00E834F8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lang w:val="kk-KZ"/>
              </w:rPr>
              <w:t xml:space="preserve"> </w:t>
            </w:r>
            <w:hyperlink r:id="rId10" w:history="1"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kk-KZ"/>
                </w:rPr>
                <w:t>n.mukhamediyarova@satbayev.university</w:t>
              </w:r>
            </w:hyperlink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каб. </w:t>
            </w: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439 ГУК</w:t>
            </w:r>
          </w:p>
        </w:tc>
      </w:tr>
      <w:tr w:rsidR="00E915ED" w:rsidRPr="00E834F8" w:rsidTr="00661749">
        <w:trPr>
          <w:trHeight w:val="415"/>
        </w:trPr>
        <w:tc>
          <w:tcPr>
            <w:tcW w:w="2405" w:type="dxa"/>
          </w:tcPr>
          <w:p w:rsidR="00E915ED" w:rsidRPr="00E834F8" w:rsidRDefault="00661749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lang w:val="kk-KZ"/>
              </w:rPr>
            </w:pPr>
            <w:r w:rsidRPr="00661749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lang w:val="kk-KZ"/>
              </w:rPr>
              <w:t>АКТУАЛЬНЫЕ ВОПРОСЫ БИОТЕХНОЛОГИИ, ХИМИЧЕСКОЙ ТЕХНОЛОГИИ И ЗАЩИТЫ ОКРУЖАЮЩЕЙ СРЕДЫ</w:t>
            </w:r>
          </w:p>
        </w:tc>
        <w:tc>
          <w:tcPr>
            <w:tcW w:w="3119" w:type="dxa"/>
          </w:tcPr>
          <w:p w:rsidR="00E915ED" w:rsidRPr="00E834F8" w:rsidRDefault="00661749" w:rsidP="00292841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661749">
              <w:rPr>
                <w:rFonts w:ascii="Times New Roman" w:eastAsia="Times New Roman" w:hAnsi="Times New Roman" w:cs="Times New Roman"/>
                <w:bCs/>
                <w:lang w:val="kk-KZ"/>
              </w:rPr>
              <w:t>Актуальные вопросы биотехнологии, химической технологии и защиты окружающей среды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Кенжебаева Биб</w:t>
            </w:r>
            <w:proofErr w:type="spellStart"/>
            <w:r w:rsidRPr="00E83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i</w:t>
            </w:r>
            <w:proofErr w:type="spellEnd"/>
            <w:r w:rsidRPr="00E83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гул </w:t>
            </w:r>
            <w:proofErr w:type="spellStart"/>
            <w:r w:rsidRPr="00E83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Айваркызы</w:t>
            </w:r>
            <w:proofErr w:type="spellEnd"/>
            <w:r w:rsidRPr="00E83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834F8">
              <w:rPr>
                <w:rFonts w:ascii="Times New Roman" w:hAnsi="Times New Roman" w:cs="Times New Roman"/>
                <w:lang w:eastAsia="ru-RU"/>
              </w:rPr>
              <w:t xml:space="preserve">тел.: </w:t>
            </w:r>
            <w:r w:rsidRPr="00E834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+77789901867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834F8">
              <w:rPr>
                <w:rFonts w:ascii="Times New Roman" w:hAnsi="Times New Roman" w:cs="Times New Roman"/>
                <w:lang w:val="en-US"/>
              </w:rPr>
              <w:t>e</w:t>
            </w:r>
            <w:r w:rsidRPr="00E834F8">
              <w:rPr>
                <w:rFonts w:ascii="Times New Roman" w:hAnsi="Times New Roman" w:cs="Times New Roman"/>
              </w:rPr>
              <w:t>-</w:t>
            </w:r>
            <w:r w:rsidRPr="00E834F8">
              <w:rPr>
                <w:rFonts w:ascii="Times New Roman" w:hAnsi="Times New Roman" w:cs="Times New Roman"/>
                <w:lang w:val="en-US"/>
              </w:rPr>
              <w:t>mail</w:t>
            </w:r>
            <w:r w:rsidRPr="00E834F8"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en-US"/>
                </w:rPr>
                <w:t>b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</w:rPr>
                <w:t>.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en-US"/>
                </w:rPr>
                <w:t>kenzhebaeva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</w:rPr>
                <w:t>@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en-US"/>
                </w:rPr>
                <w:t>satbayev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</w:rPr>
                <w:t>.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en-US"/>
                </w:rPr>
                <w:t>university</w:t>
              </w:r>
            </w:hyperlink>
          </w:p>
          <w:p w:rsidR="00E915ED" w:rsidRPr="00E834F8" w:rsidRDefault="00E915ED" w:rsidP="00292841">
            <w:pPr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E834F8">
              <w:rPr>
                <w:rFonts w:ascii="Times New Roman" w:hAnsi="Times New Roman" w:cs="Times New Roman"/>
                <w:lang w:val="kk-KZ" w:eastAsia="ru-RU"/>
              </w:rPr>
              <w:t>каб</w:t>
            </w:r>
            <w:r w:rsidRPr="00E834F8">
              <w:rPr>
                <w:rFonts w:ascii="Times New Roman" w:hAnsi="Times New Roman" w:cs="Times New Roman"/>
                <w:lang w:eastAsia="ru-RU"/>
              </w:rPr>
              <w:t>. 10</w:t>
            </w:r>
            <w:r w:rsidRPr="00E834F8">
              <w:rPr>
                <w:rFonts w:ascii="Times New Roman" w:hAnsi="Times New Roman" w:cs="Times New Roman"/>
                <w:lang w:val="kk-KZ" w:eastAsia="ru-RU"/>
              </w:rPr>
              <w:t>31</w:t>
            </w:r>
            <w:r w:rsidRPr="00E834F8">
              <w:rPr>
                <w:rFonts w:ascii="Times New Roman" w:hAnsi="Times New Roman" w:cs="Times New Roman"/>
                <w:lang w:eastAsia="ru-RU"/>
              </w:rPr>
              <w:t xml:space="preserve"> ГУК</w:t>
            </w:r>
          </w:p>
        </w:tc>
      </w:tr>
      <w:tr w:rsidR="00E915ED" w:rsidRPr="00E834F8" w:rsidTr="00661749">
        <w:tc>
          <w:tcPr>
            <w:tcW w:w="2405" w:type="dxa"/>
            <w:vMerge w:val="restart"/>
          </w:tcPr>
          <w:p w:rsidR="00E915ED" w:rsidRPr="00E834F8" w:rsidRDefault="00924849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lang w:val="kk-KZ"/>
              </w:rPr>
              <w:t>ЭНЕРГЕТИКА И МАШИНОСТРОЕНИЕ</w:t>
            </w:r>
          </w:p>
        </w:tc>
        <w:tc>
          <w:tcPr>
            <w:tcW w:w="3119" w:type="dxa"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Проблемы и преспективы развития энергетики в Казахстане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  <w:b/>
              </w:rPr>
              <w:t>Балгаев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834F8">
              <w:rPr>
                <w:rFonts w:ascii="Times New Roman" w:eastAsia="Calibri" w:hAnsi="Times New Roman" w:cs="Times New Roman"/>
                <w:b/>
              </w:rPr>
              <w:t>Нуржан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834F8">
              <w:rPr>
                <w:rFonts w:ascii="Times New Roman" w:eastAsia="Calibri" w:hAnsi="Times New Roman" w:cs="Times New Roman"/>
                <w:b/>
              </w:rPr>
              <w:t>Ергенович</w:t>
            </w:r>
            <w:proofErr w:type="spellEnd"/>
            <w:r w:rsidRPr="00E834F8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тел: +77773819247</w:t>
            </w:r>
          </w:p>
          <w:p w:rsidR="00E915ED" w:rsidRPr="00C965CF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e-mail: </w:t>
            </w:r>
            <w:hyperlink r:id="rId12" w:history="1">
              <w:r w:rsidRPr="00E834F8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</w:t>
              </w:r>
              <w:r w:rsidRPr="00C965CF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.</w:t>
              </w:r>
              <w:r w:rsidRPr="00E834F8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balgayev</w:t>
              </w:r>
              <w:r w:rsidRPr="00C965CF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@</w:t>
              </w:r>
              <w:r w:rsidRPr="00E834F8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satbayev</w:t>
              </w:r>
              <w:r w:rsidRPr="00C965CF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.</w:t>
              </w:r>
              <w:r w:rsidRPr="00E834F8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university</w:t>
              </w:r>
            </w:hyperlink>
            <w:r w:rsidRPr="00C965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en-US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каб. 50 ГМК</w:t>
            </w:r>
          </w:p>
        </w:tc>
      </w:tr>
      <w:tr w:rsidR="00E915ED" w:rsidRPr="00E834F8" w:rsidTr="00661749">
        <w:tc>
          <w:tcPr>
            <w:tcW w:w="2405" w:type="dxa"/>
            <w:vMerge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lang w:val="kk-KZ"/>
              </w:rPr>
            </w:pPr>
          </w:p>
        </w:tc>
        <w:tc>
          <w:tcPr>
            <w:tcW w:w="3119" w:type="dxa"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Инновационная техника и технологии горно-металлургической, нефтегазовой и транспортной отраслей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34F8">
              <w:rPr>
                <w:rFonts w:ascii="Times New Roman" w:eastAsia="Calibri" w:hAnsi="Times New Roman" w:cs="Times New Roman"/>
                <w:b/>
                <w:lang w:val="kk-KZ"/>
              </w:rPr>
              <w:t>Жүмаділова Айжан Сқақбекқызы</w:t>
            </w:r>
            <w:r w:rsidRPr="00E834F8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тел.:</w:t>
            </w:r>
            <w:r w:rsidRPr="00E834F8">
              <w:rPr>
                <w:rFonts w:ascii="Times New Roman" w:hAnsi="Times New Roman" w:cs="Times New Roman"/>
              </w:rPr>
              <w:t xml:space="preserve"> </w:t>
            </w: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вн: 7159, моб: +7 747 1568811,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e-mail: </w:t>
            </w:r>
            <w:hyperlink r:id="rId13" w:history="1"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a.zhumadilova@satbayev.university</w:t>
              </w:r>
            </w:hyperlink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каб. 702 НК</w:t>
            </w:r>
          </w:p>
        </w:tc>
      </w:tr>
      <w:tr w:rsidR="00E915ED" w:rsidRPr="00E834F8" w:rsidTr="00661749">
        <w:trPr>
          <w:trHeight w:val="1186"/>
        </w:trPr>
        <w:tc>
          <w:tcPr>
            <w:tcW w:w="2405" w:type="dxa"/>
            <w:vMerge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lang w:val="kk-KZ"/>
              </w:rPr>
            </w:pPr>
          </w:p>
        </w:tc>
        <w:tc>
          <w:tcPr>
            <w:tcW w:w="3119" w:type="dxa"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Технологическое оборудование и новые технологии в машиностроении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Кулсугурова Динара Руслановна</w:t>
            </w: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, тел.:</w:t>
            </w:r>
            <w:r w:rsidRPr="00E834F8">
              <w:rPr>
                <w:rFonts w:ascii="Times New Roman" w:hAnsi="Times New Roman" w:cs="Times New Roman"/>
              </w:rPr>
              <w:t xml:space="preserve"> </w:t>
            </w: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вн.тел. 71-68, моб. +7 7473699275</w:t>
            </w:r>
          </w:p>
          <w:p w:rsidR="00E915ED" w:rsidRPr="00E834F8" w:rsidRDefault="00E915ED" w:rsidP="0029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34F8">
              <w:rPr>
                <w:rFonts w:ascii="Times New Roman" w:hAnsi="Times New Roman" w:cs="Times New Roman"/>
                <w:lang w:val="en-US"/>
              </w:rPr>
              <w:t>e</w:t>
            </w:r>
            <w:r w:rsidRPr="00E834F8">
              <w:rPr>
                <w:rFonts w:ascii="Times New Roman" w:hAnsi="Times New Roman" w:cs="Times New Roman"/>
              </w:rPr>
              <w:t>-</w:t>
            </w:r>
            <w:r w:rsidRPr="00E834F8">
              <w:rPr>
                <w:rFonts w:ascii="Times New Roman" w:hAnsi="Times New Roman" w:cs="Times New Roman"/>
                <w:lang w:val="en-US"/>
              </w:rPr>
              <w:t>mail</w:t>
            </w:r>
            <w:r w:rsidRPr="00E834F8">
              <w:rPr>
                <w:rFonts w:ascii="Times New Roman" w:hAnsi="Times New Roman" w:cs="Times New Roman"/>
              </w:rPr>
              <w:t>:</w:t>
            </w:r>
            <w:hyperlink r:id="rId14" w:history="1">
              <w:r w:rsidRPr="00E834F8">
                <w:rPr>
                  <w:rStyle w:val="a3"/>
                  <w:rFonts w:ascii="Times New Roman" w:eastAsia="Times New Roman" w:hAnsi="Times New Roman" w:cs="Times New Roman"/>
                  <w:bCs/>
                  <w:lang w:val="kk-KZ"/>
                </w:rPr>
                <w:t>dinarakulsugur27@gmail.com</w:t>
              </w:r>
            </w:hyperlink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каб. 205 ИМС</w:t>
            </w:r>
          </w:p>
        </w:tc>
      </w:tr>
      <w:tr w:rsidR="00E915ED" w:rsidRPr="00E834F8" w:rsidTr="00661749">
        <w:trPr>
          <w:trHeight w:val="189"/>
        </w:trPr>
        <w:tc>
          <w:tcPr>
            <w:tcW w:w="2405" w:type="dxa"/>
          </w:tcPr>
          <w:p w:rsidR="00E915ED" w:rsidRPr="00E834F8" w:rsidRDefault="00924849" w:rsidP="0029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23E4F" w:themeColor="text2" w:themeShade="BF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b/>
                <w:color w:val="323E4F" w:themeColor="text2" w:themeShade="BF"/>
                <w:lang w:val="kk-KZ"/>
              </w:rPr>
              <w:t>ГОРНОЕ ДЕЛО</w:t>
            </w:r>
          </w:p>
        </w:tc>
        <w:tc>
          <w:tcPr>
            <w:tcW w:w="3119" w:type="dxa"/>
            <w:shd w:val="clear" w:color="auto" w:fill="auto"/>
          </w:tcPr>
          <w:p w:rsidR="00E915ED" w:rsidRPr="00E834F8" w:rsidRDefault="00E915ED" w:rsidP="002928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Горная инженерия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b/>
                <w:lang w:val="kk-KZ"/>
              </w:rPr>
              <w:t xml:space="preserve">Мейрам Гулден Маратқызы,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тел.: +7 7475320191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E834F8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E834F8">
              <w:rPr>
                <w:rFonts w:ascii="Times New Roman" w:eastAsia="Calibri" w:hAnsi="Times New Roman" w:cs="Times New Roman"/>
              </w:rPr>
              <w:t>-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E834F8">
              <w:rPr>
                <w:rFonts w:ascii="Times New Roman" w:eastAsia="Calibri" w:hAnsi="Times New Roman" w:cs="Times New Roman"/>
              </w:rPr>
              <w:t xml:space="preserve">: </w:t>
            </w:r>
            <w:hyperlink r:id="rId15" w:history="1">
              <w:r w:rsidRPr="00E834F8">
                <w:rPr>
                  <w:rStyle w:val="a3"/>
                  <w:rFonts w:ascii="Times New Roman" w:eastAsia="Calibri" w:hAnsi="Times New Roman" w:cs="Times New Roman"/>
                  <w:lang w:val="kk-KZ"/>
                </w:rPr>
                <w:t>Gulden07041998@mail.ru</w:t>
              </w:r>
            </w:hyperlink>
            <w:r w:rsidRPr="00E834F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15ED" w:rsidRPr="00E834F8" w:rsidRDefault="00C965CF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hyperlink r:id="rId16" w:history="1">
              <w:r w:rsidR="00E915ED" w:rsidRPr="00E834F8">
                <w:rPr>
                  <w:rStyle w:val="a3"/>
                  <w:rFonts w:ascii="Times New Roman" w:eastAsia="Calibri" w:hAnsi="Times New Roman" w:cs="Times New Roman"/>
                  <w:lang w:val="kk-KZ"/>
                </w:rPr>
                <w:t>g.meiram@satbayev.university</w:t>
              </w:r>
            </w:hyperlink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E834F8">
              <w:rPr>
                <w:rFonts w:ascii="Times New Roman" w:eastAsia="Calibri" w:hAnsi="Times New Roman" w:cs="Times New Roman"/>
              </w:rPr>
              <w:t xml:space="preserve">. 241 </w:t>
            </w:r>
            <w:r w:rsidRPr="00E834F8">
              <w:rPr>
                <w:rFonts w:ascii="Times New Roman" w:eastAsia="Calibri" w:hAnsi="Times New Roman" w:cs="Times New Roman"/>
                <w:lang w:val="kk-KZ"/>
              </w:rPr>
              <w:t xml:space="preserve">ГМК </w:t>
            </w:r>
          </w:p>
        </w:tc>
      </w:tr>
      <w:tr w:rsidR="00E915ED" w:rsidRPr="00E834F8" w:rsidTr="00661749">
        <w:tc>
          <w:tcPr>
            <w:tcW w:w="2405" w:type="dxa"/>
          </w:tcPr>
          <w:p w:rsidR="00E915ED" w:rsidRPr="00E834F8" w:rsidRDefault="00924849" w:rsidP="00292841">
            <w:pPr>
              <w:tabs>
                <w:tab w:val="left" w:pos="1735"/>
                <w:tab w:val="left" w:pos="9720"/>
                <w:tab w:val="left" w:pos="99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Cs/>
                <w:color w:val="323E4F" w:themeColor="text2" w:themeShade="BF"/>
                <w:shd w:val="clear" w:color="auto" w:fill="FFFFFF"/>
                <w:lang w:val="en-US" w:eastAsia="ru-RU"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bCs/>
                <w:iCs/>
                <w:color w:val="323E4F" w:themeColor="text2" w:themeShade="BF"/>
                <w:shd w:val="clear" w:color="auto" w:fill="FFFFFF"/>
                <w:lang w:val="kk-KZ" w:eastAsia="ru-RU"/>
              </w:rPr>
              <w:t>ГЕОПРОСТРАНСТВЕННЫЕ ЦИФРОВЫЕ ТЕХНОЛОГИИ</w:t>
            </w:r>
          </w:p>
        </w:tc>
        <w:tc>
          <w:tcPr>
            <w:tcW w:w="3119" w:type="dxa"/>
            <w:shd w:val="clear" w:color="auto" w:fill="auto"/>
          </w:tcPr>
          <w:p w:rsidR="00E915ED" w:rsidRPr="00E834F8" w:rsidRDefault="00E915ED" w:rsidP="002928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val="kk-KZ" w:eastAsia="ru-RU"/>
              </w:rPr>
              <w:t>Геопространственные цифровые технологии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E834F8">
              <w:rPr>
                <w:rFonts w:ascii="Times New Roman" w:eastAsia="Calibri" w:hAnsi="Times New Roman" w:cs="Times New Roman"/>
                <w:b/>
              </w:rPr>
              <w:t xml:space="preserve">Тельман </w:t>
            </w:r>
            <w:proofErr w:type="spellStart"/>
            <w:r w:rsidRPr="00E834F8">
              <w:rPr>
                <w:rFonts w:ascii="Times New Roman" w:eastAsia="Calibri" w:hAnsi="Times New Roman" w:cs="Times New Roman"/>
                <w:b/>
              </w:rPr>
              <w:t>Тумарым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834F8">
              <w:rPr>
                <w:rFonts w:ascii="Times New Roman" w:eastAsia="Calibri" w:hAnsi="Times New Roman" w:cs="Times New Roman"/>
                <w:b/>
                <w:lang w:val="kk-KZ"/>
              </w:rPr>
              <w:t>Мәуленқызы</w:t>
            </w:r>
            <w:r w:rsidRPr="00E834F8"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 xml:space="preserve">тел.: </w:t>
            </w:r>
            <w:r w:rsidRPr="00E834F8">
              <w:rPr>
                <w:rFonts w:ascii="Times New Roman" w:eastAsia="Calibri" w:hAnsi="Times New Roman" w:cs="Times New Roman"/>
              </w:rPr>
              <w:t>+7 7054945634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E834F8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E834F8">
              <w:rPr>
                <w:rFonts w:ascii="Times New Roman" w:eastAsia="Calibri" w:hAnsi="Times New Roman" w:cs="Times New Roman"/>
              </w:rPr>
              <w:t>-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E834F8">
              <w:rPr>
                <w:rFonts w:ascii="Times New Roman" w:eastAsia="Calibri" w:hAnsi="Times New Roman" w:cs="Times New Roman"/>
              </w:rPr>
              <w:t xml:space="preserve">:  </w:t>
            </w:r>
            <w:hyperlink r:id="rId17" w:history="1">
              <w:r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Telman</w:t>
              </w:r>
              <w:r w:rsidRPr="00E834F8">
                <w:rPr>
                  <w:rStyle w:val="a3"/>
                  <w:rFonts w:ascii="Times New Roman" w:eastAsia="Calibri" w:hAnsi="Times New Roman" w:cs="Times New Roman"/>
                </w:rPr>
                <w:t>.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tumarim</w:t>
              </w:r>
              <w:r w:rsidRPr="00E834F8">
                <w:rPr>
                  <w:rStyle w:val="a3"/>
                  <w:rFonts w:ascii="Times New Roman" w:eastAsia="Calibri" w:hAnsi="Times New Roman" w:cs="Times New Roman"/>
                </w:rPr>
                <w:t>@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gmail</w:t>
              </w:r>
              <w:r w:rsidRPr="00E834F8">
                <w:rPr>
                  <w:rStyle w:val="a3"/>
                  <w:rFonts w:ascii="Times New Roman" w:eastAsia="Calibri" w:hAnsi="Times New Roman" w:cs="Times New Roman"/>
                </w:rPr>
                <w:t>.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com</w:t>
              </w:r>
            </w:hyperlink>
          </w:p>
          <w:p w:rsidR="00E915ED" w:rsidRPr="00E834F8" w:rsidRDefault="00C965CF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hyperlink r:id="rId18" w:history="1">
              <w:r w:rsidR="00E915ED"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t</w:t>
              </w:r>
              <w:r w:rsidR="00E915ED" w:rsidRPr="00E834F8">
                <w:rPr>
                  <w:rStyle w:val="a3"/>
                  <w:rFonts w:ascii="Times New Roman" w:eastAsia="Calibri" w:hAnsi="Times New Roman" w:cs="Times New Roman"/>
                </w:rPr>
                <w:t>.</w:t>
              </w:r>
              <w:r w:rsidR="00E915ED"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telman</w:t>
              </w:r>
              <w:r w:rsidR="00E915ED" w:rsidRPr="00E834F8">
                <w:rPr>
                  <w:rStyle w:val="a3"/>
                  <w:rFonts w:ascii="Times New Roman" w:eastAsia="Calibri" w:hAnsi="Times New Roman" w:cs="Times New Roman"/>
                </w:rPr>
                <w:t>@</w:t>
              </w:r>
              <w:r w:rsidR="00E915ED"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satbayev</w:t>
              </w:r>
              <w:r w:rsidR="00E915ED" w:rsidRPr="00E834F8">
                <w:rPr>
                  <w:rStyle w:val="a3"/>
                  <w:rFonts w:ascii="Times New Roman" w:eastAsia="Calibri" w:hAnsi="Times New Roman" w:cs="Times New Roman"/>
                </w:rPr>
                <w:t>.</w:t>
              </w:r>
              <w:r w:rsidR="00E915ED"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university</w:t>
              </w:r>
            </w:hyperlink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E834F8">
              <w:rPr>
                <w:rFonts w:ascii="Times New Roman" w:eastAsia="Calibri" w:hAnsi="Times New Roman" w:cs="Times New Roman"/>
              </w:rPr>
              <w:t xml:space="preserve">. 245 </w:t>
            </w:r>
            <w:r w:rsidRPr="00E834F8">
              <w:rPr>
                <w:rFonts w:ascii="Times New Roman" w:eastAsia="Calibri" w:hAnsi="Times New Roman" w:cs="Times New Roman"/>
                <w:lang w:val="kk-KZ"/>
              </w:rPr>
              <w:t>ГМК</w:t>
            </w:r>
          </w:p>
        </w:tc>
      </w:tr>
      <w:tr w:rsidR="00E915ED" w:rsidRPr="00E834F8" w:rsidTr="00661749">
        <w:tc>
          <w:tcPr>
            <w:tcW w:w="2405" w:type="dxa"/>
            <w:vMerge w:val="restart"/>
          </w:tcPr>
          <w:p w:rsidR="00E915ED" w:rsidRPr="00E834F8" w:rsidRDefault="00924849" w:rsidP="00292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23E4F" w:themeColor="text2" w:themeShade="BF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b/>
                <w:color w:val="323E4F" w:themeColor="text2" w:themeShade="BF"/>
                <w:lang w:val="kk-KZ"/>
              </w:rPr>
              <w:lastRenderedPageBreak/>
              <w:t>ПРОГРЕССИВНЫЕ ТЕХНОЛОГИИ В ИКТ</w:t>
            </w:r>
          </w:p>
        </w:tc>
        <w:tc>
          <w:tcPr>
            <w:tcW w:w="3119" w:type="dxa"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Телекоммуникации и космические технологии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b/>
                <w:lang w:val="kk-KZ"/>
              </w:rPr>
              <w:t>Сәбиболда Әкежан Мұратұлы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тел.:  +7 707-955-53-19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 xml:space="preserve">e-mail: </w:t>
            </w:r>
            <w:r w:rsidR="00C965CF">
              <w:fldChar w:fldCharType="begin"/>
            </w:r>
            <w:r w:rsidR="00C965CF" w:rsidRPr="00C965CF">
              <w:rPr>
                <w:lang w:val="kk-KZ"/>
              </w:rPr>
              <w:instrText xml:space="preserve"> HYPERLINK "mailto:a.sabibolda@satbayev.university" </w:instrText>
            </w:r>
            <w:r w:rsidR="00C965CF">
              <w:fldChar w:fldCharType="separate"/>
            </w:r>
            <w:r w:rsidRPr="00E834F8">
              <w:rPr>
                <w:rStyle w:val="a3"/>
                <w:rFonts w:ascii="Times New Roman" w:eastAsia="Calibri" w:hAnsi="Times New Roman" w:cs="Times New Roman"/>
                <w:lang w:val="kk-KZ"/>
              </w:rPr>
              <w:t>a.sabibolda@satbayev.university</w:t>
            </w:r>
            <w:r w:rsidR="00C965CF">
              <w:rPr>
                <w:rStyle w:val="a3"/>
                <w:rFonts w:ascii="Times New Roman" w:eastAsia="Calibri" w:hAnsi="Times New Roman" w:cs="Times New Roman"/>
                <w:lang w:val="kk-KZ"/>
              </w:rPr>
              <w:fldChar w:fldCharType="end"/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E834F8">
              <w:rPr>
                <w:rFonts w:ascii="Times New Roman" w:eastAsia="Calibri" w:hAnsi="Times New Roman" w:cs="Times New Roman"/>
              </w:rPr>
              <w:t>. 149 ГМК</w:t>
            </w:r>
          </w:p>
        </w:tc>
      </w:tr>
      <w:tr w:rsidR="00E915ED" w:rsidRPr="00E834F8" w:rsidTr="00661749">
        <w:tc>
          <w:tcPr>
            <w:tcW w:w="2405" w:type="dxa"/>
            <w:vMerge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23E4F" w:themeColor="text2" w:themeShade="BF"/>
                <w:lang w:val="kk-KZ"/>
              </w:rPr>
            </w:pPr>
          </w:p>
        </w:tc>
        <w:tc>
          <w:tcPr>
            <w:tcW w:w="3119" w:type="dxa"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Автоматизация и роботизация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  <w:b/>
              </w:rPr>
              <w:t>Жанабаева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</w:rPr>
              <w:t xml:space="preserve"> Эльмира </w:t>
            </w:r>
            <w:proofErr w:type="spellStart"/>
            <w:r w:rsidRPr="00E834F8">
              <w:rPr>
                <w:rFonts w:ascii="Times New Roman" w:eastAsia="Calibri" w:hAnsi="Times New Roman" w:cs="Times New Roman"/>
                <w:b/>
              </w:rPr>
              <w:t>Женгисқызы</w:t>
            </w:r>
            <w:proofErr w:type="spellEnd"/>
            <w:r w:rsidRPr="00E834F8">
              <w:rPr>
                <w:rFonts w:ascii="Times New Roman" w:eastAsia="Calibri" w:hAnsi="Times New Roman" w:cs="Times New Roman"/>
              </w:rPr>
              <w:t>, тел.: +77007131353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834F8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E834F8">
              <w:rPr>
                <w:rFonts w:ascii="Times New Roman" w:eastAsia="Calibri" w:hAnsi="Times New Roman" w:cs="Times New Roman"/>
              </w:rPr>
              <w:t>-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E834F8">
              <w:rPr>
                <w:rFonts w:ascii="Times New Roman" w:eastAsia="Calibri" w:hAnsi="Times New Roman" w:cs="Times New Roman"/>
              </w:rPr>
              <w:t xml:space="preserve">: </w:t>
            </w:r>
            <w:hyperlink r:id="rId19" w:history="1"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E834F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>zhanabayeva</w:t>
              </w:r>
              <w:r w:rsidRPr="00E834F8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>satbayev</w:t>
              </w:r>
              <w:r w:rsidRPr="00E834F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>university</w:t>
              </w:r>
            </w:hyperlink>
            <w:r w:rsidRPr="00E834F8">
              <w:rPr>
                <w:rFonts w:ascii="Times New Roman" w:hAnsi="Times New Roman" w:cs="Times New Roman"/>
              </w:rPr>
              <w:t xml:space="preserve"> </w:t>
            </w:r>
          </w:p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E834F8">
              <w:rPr>
                <w:rFonts w:ascii="Times New Roman" w:eastAsia="Calibri" w:hAnsi="Times New Roman" w:cs="Times New Roman"/>
              </w:rPr>
              <w:t>. 701 ГУК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E834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15ED" w:rsidRPr="00E834F8" w:rsidTr="00661749">
        <w:tc>
          <w:tcPr>
            <w:tcW w:w="2405" w:type="dxa"/>
            <w:vMerge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color w:val="323E4F" w:themeColor="text2" w:themeShade="BF"/>
                <w:lang w:val="kk-KZ"/>
              </w:rPr>
            </w:pPr>
          </w:p>
        </w:tc>
        <w:tc>
          <w:tcPr>
            <w:tcW w:w="3119" w:type="dxa"/>
          </w:tcPr>
          <w:p w:rsidR="00E915ED" w:rsidRPr="00E834F8" w:rsidRDefault="00661749" w:rsidP="002928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749">
              <w:rPr>
                <w:rFonts w:ascii="Times New Roman" w:eastAsia="Calibri" w:hAnsi="Times New Roman" w:cs="Times New Roman"/>
              </w:rPr>
              <w:t>Приложения искусственного интеллекта, машинного обучения и информационной безопасности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  <w:b/>
                <w:bCs/>
              </w:rPr>
              <w:t>Еримбетова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E834F8">
              <w:rPr>
                <w:rFonts w:ascii="Times New Roman" w:eastAsia="Calibri" w:hAnsi="Times New Roman" w:cs="Times New Roman"/>
                <w:b/>
                <w:bCs/>
              </w:rPr>
              <w:t>Айгерим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E834F8">
              <w:rPr>
                <w:rFonts w:ascii="Times New Roman" w:eastAsia="Calibri" w:hAnsi="Times New Roman" w:cs="Times New Roman"/>
                <w:b/>
                <w:bCs/>
              </w:rPr>
              <w:t>Сембековна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</w:rPr>
              <w:t xml:space="preserve">тел.:  </w:t>
            </w:r>
            <w:r w:rsidRPr="00E834F8">
              <w:rPr>
                <w:rFonts w:ascii="Times New Roman" w:eastAsia="Calibri" w:hAnsi="Times New Roman" w:cs="Times New Roman"/>
                <w:lang w:val="kk-KZ"/>
              </w:rPr>
              <w:t>+7 701 583 33 02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E834F8">
              <w:rPr>
                <w:rFonts w:ascii="Times New Roman" w:eastAsia="Calibri" w:hAnsi="Times New Roman" w:cs="Times New Roman"/>
              </w:rPr>
              <w:t>-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E834F8">
              <w:rPr>
                <w:rFonts w:ascii="Times New Roman" w:eastAsia="Calibri" w:hAnsi="Times New Roman" w:cs="Times New Roman"/>
              </w:rPr>
              <w:t xml:space="preserve">: </w:t>
            </w:r>
            <w:hyperlink r:id="rId20" w:history="1">
              <w:r w:rsidRPr="00E834F8">
                <w:rPr>
                  <w:rStyle w:val="a3"/>
                  <w:rFonts w:ascii="Times New Roman" w:eastAsia="Calibri" w:hAnsi="Times New Roman" w:cs="Times New Roman"/>
                  <w:lang w:val="kk-KZ"/>
                </w:rPr>
                <w:t>a.yerimbetova@satbayev.university</w:t>
              </w:r>
            </w:hyperlink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каб. 1021 ГУК</w:t>
            </w:r>
          </w:p>
        </w:tc>
      </w:tr>
      <w:tr w:rsidR="00E915ED" w:rsidRPr="00E834F8" w:rsidTr="00661749">
        <w:tc>
          <w:tcPr>
            <w:tcW w:w="2405" w:type="dxa"/>
            <w:vMerge w:val="restart"/>
          </w:tcPr>
          <w:p w:rsidR="00E915ED" w:rsidRPr="00E834F8" w:rsidRDefault="00924849" w:rsidP="00292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23E4F" w:themeColor="text2" w:themeShade="BF"/>
              </w:rPr>
            </w:pPr>
            <w:r w:rsidRPr="00E834F8">
              <w:rPr>
                <w:rFonts w:ascii="Times New Roman" w:eastAsia="Calibri" w:hAnsi="Times New Roman" w:cs="Times New Roman"/>
                <w:b/>
                <w:color w:val="323E4F" w:themeColor="text2" w:themeShade="BF"/>
                <w:lang w:val="kk-KZ"/>
              </w:rPr>
              <w:t>ПРОБЛЕМЫ И ПЕРСПЕКТИВЫ РАЗВИТИЯ АРХИТЕКТУРЫ И СТРОИТЕЛЬНОЙ ИНЖЕНЕРИИ В СОВРЕМЕННЫХ УСЛОВИЯХ</w:t>
            </w:r>
          </w:p>
        </w:tc>
        <w:tc>
          <w:tcPr>
            <w:tcW w:w="3119" w:type="dxa"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4F8">
              <w:rPr>
                <w:rFonts w:ascii="Times New Roman" w:hAnsi="Times New Roman" w:cs="Times New Roman"/>
                <w:lang w:val="kk-KZ"/>
              </w:rPr>
              <w:t>Актуальные проблемы архитектуры и дизайна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</w:rPr>
            </w:pPr>
            <w:proofErr w:type="spellStart"/>
            <w:r w:rsidRPr="00E834F8">
              <w:rPr>
                <w:rFonts w:ascii="Times New Roman" w:hAnsi="Times New Roman" w:cs="Times New Roman"/>
                <w:b/>
                <w:bCs/>
              </w:rPr>
              <w:t>Кожахметов</w:t>
            </w:r>
            <w:proofErr w:type="spellEnd"/>
            <w:r w:rsidRPr="00E834F8">
              <w:rPr>
                <w:rFonts w:ascii="Times New Roman" w:hAnsi="Times New Roman" w:cs="Times New Roman"/>
                <w:b/>
                <w:bCs/>
              </w:rPr>
              <w:t xml:space="preserve"> Ад</w:t>
            </w:r>
            <w:r w:rsidRPr="00E834F8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r w:rsidRPr="00E834F8">
              <w:rPr>
                <w:rFonts w:ascii="Times New Roman" w:hAnsi="Times New Roman" w:cs="Times New Roman"/>
                <w:b/>
                <w:bCs/>
              </w:rPr>
              <w:t xml:space="preserve">лет </w:t>
            </w:r>
            <w:proofErr w:type="spellStart"/>
            <w:r w:rsidRPr="00E834F8">
              <w:rPr>
                <w:rFonts w:ascii="Times New Roman" w:hAnsi="Times New Roman" w:cs="Times New Roman"/>
                <w:b/>
                <w:bCs/>
              </w:rPr>
              <w:t>Ерболулы</w:t>
            </w:r>
            <w:proofErr w:type="spellEnd"/>
            <w:r w:rsidRPr="00E834F8">
              <w:rPr>
                <w:rFonts w:ascii="Times New Roman" w:hAnsi="Times New Roman" w:cs="Times New Roman"/>
                <w:b/>
                <w:bCs/>
              </w:rPr>
              <w:t>,</w:t>
            </w:r>
            <w:r w:rsidRPr="00E834F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915ED" w:rsidRPr="00E834F8" w:rsidRDefault="00E915ED" w:rsidP="002928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E834F8">
              <w:rPr>
                <w:rFonts w:ascii="Times New Roman" w:hAnsi="Times New Roman" w:cs="Times New Roman"/>
                <w:bCs/>
              </w:rPr>
              <w:t>тел.: +7</w:t>
            </w:r>
            <w:r w:rsidRPr="00E834F8">
              <w:rPr>
                <w:rFonts w:ascii="Times New Roman" w:hAnsi="Times New Roman" w:cs="Times New Roman"/>
                <w:lang w:val="en-US"/>
              </w:rPr>
              <w:t> </w:t>
            </w:r>
            <w:r w:rsidRPr="00E834F8">
              <w:rPr>
                <w:rFonts w:ascii="Times New Roman" w:hAnsi="Times New Roman" w:cs="Times New Roman"/>
              </w:rPr>
              <w:t>702</w:t>
            </w:r>
            <w:r w:rsidRPr="00E834F8">
              <w:rPr>
                <w:rFonts w:ascii="Times New Roman" w:hAnsi="Times New Roman" w:cs="Times New Roman"/>
                <w:lang w:val="en-US"/>
              </w:rPr>
              <w:t> </w:t>
            </w:r>
            <w:r w:rsidRPr="00E834F8">
              <w:rPr>
                <w:rFonts w:ascii="Times New Roman" w:hAnsi="Times New Roman" w:cs="Times New Roman"/>
              </w:rPr>
              <w:t>978 78 03</w:t>
            </w:r>
          </w:p>
          <w:p w:rsidR="00E915ED" w:rsidRPr="00C965CF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E834F8">
              <w:rPr>
                <w:rFonts w:ascii="Times New Roman" w:hAnsi="Times New Roman" w:cs="Times New Roman"/>
                <w:bCs/>
                <w:lang w:val="kk-KZ"/>
              </w:rPr>
              <w:t xml:space="preserve">e-mail: </w:t>
            </w:r>
            <w:hyperlink r:id="rId21" w:history="1"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  <w:r w:rsidRPr="00C965CF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>kozhakhmetov</w:t>
              </w:r>
              <w:r w:rsidRPr="00C965CF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>satbayev</w:t>
              </w:r>
              <w:r w:rsidRPr="00C965CF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>university</w:t>
              </w:r>
            </w:hyperlink>
            <w:r w:rsidRPr="00C965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834F8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E834F8">
              <w:rPr>
                <w:rFonts w:ascii="Times New Roman" w:hAnsi="Times New Roman" w:cs="Times New Roman"/>
                <w:bCs/>
                <w:lang w:val="en-US"/>
              </w:rPr>
              <w:t xml:space="preserve">. 505 </w:t>
            </w:r>
            <w:r w:rsidRPr="00E834F8">
              <w:rPr>
                <w:rFonts w:ascii="Times New Roman" w:hAnsi="Times New Roman" w:cs="Times New Roman"/>
                <w:bCs/>
              </w:rPr>
              <w:t>ИМС</w:t>
            </w:r>
          </w:p>
        </w:tc>
      </w:tr>
      <w:tr w:rsidR="00E915ED" w:rsidRPr="00E834F8" w:rsidTr="00661749">
        <w:tc>
          <w:tcPr>
            <w:tcW w:w="2405" w:type="dxa"/>
            <w:vMerge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color w:val="323E4F" w:themeColor="text2" w:themeShade="BF"/>
                <w:lang w:val="en-US"/>
              </w:rPr>
            </w:pPr>
          </w:p>
        </w:tc>
        <w:tc>
          <w:tcPr>
            <w:tcW w:w="3119" w:type="dxa"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4F8">
              <w:rPr>
                <w:rFonts w:ascii="Times New Roman" w:hAnsi="Times New Roman" w:cs="Times New Roman"/>
              </w:rPr>
              <w:t>Актуальные вопросы и инновации в инженерных системах и промышленной безопасности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834F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Қанарбай Әсел Үсенқызы</w:t>
            </w:r>
            <w:r w:rsidRPr="00E834F8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</w:p>
          <w:p w:rsidR="00E915ED" w:rsidRPr="00E834F8" w:rsidRDefault="00E915ED" w:rsidP="0029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4F8">
              <w:rPr>
                <w:rFonts w:ascii="Times New Roman" w:hAnsi="Times New Roman" w:cs="Times New Roman"/>
              </w:rPr>
              <w:t xml:space="preserve">тел: </w:t>
            </w:r>
            <w:r w:rsidRPr="00E83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+7 7472236166</w:t>
            </w:r>
          </w:p>
          <w:p w:rsidR="00E915ED" w:rsidRPr="00C965CF" w:rsidRDefault="00E915ED" w:rsidP="0029284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834F8">
              <w:rPr>
                <w:rFonts w:ascii="Times New Roman" w:hAnsi="Times New Roman" w:cs="Times New Roman"/>
                <w:bCs/>
                <w:lang w:val="kk-KZ"/>
              </w:rPr>
              <w:t xml:space="preserve">e-mail: </w:t>
            </w:r>
            <w:hyperlink r:id="rId22" w:history="1">
              <w:r w:rsidRPr="00E834F8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a</w:t>
              </w:r>
              <w:r w:rsidRPr="00C965CF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kanarbay</w:t>
              </w:r>
              <w:r w:rsidRPr="00C965CF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@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satbayev</w:t>
              </w:r>
              <w:r w:rsidRPr="00C965CF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university</w:t>
              </w:r>
            </w:hyperlink>
            <w:r w:rsidRPr="00C965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915ED" w:rsidRPr="00E834F8" w:rsidRDefault="00E915ED" w:rsidP="00292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34F8">
              <w:rPr>
                <w:rFonts w:ascii="Times New Roman" w:hAnsi="Times New Roman" w:cs="Times New Roman"/>
              </w:rPr>
              <w:t>каб</w:t>
            </w:r>
            <w:proofErr w:type="spellEnd"/>
            <w:r w:rsidRPr="00E834F8">
              <w:rPr>
                <w:rFonts w:ascii="Times New Roman" w:hAnsi="Times New Roman" w:cs="Times New Roman"/>
              </w:rPr>
              <w:t xml:space="preserve">. 208 </w:t>
            </w:r>
            <w:r w:rsidRPr="00E834F8">
              <w:rPr>
                <w:rStyle w:val="a5"/>
                <w:rFonts w:ascii="Times New Roman" w:hAnsi="Times New Roman" w:cs="Times New Roman"/>
                <w:i w:val="0"/>
              </w:rPr>
              <w:t>МУК</w:t>
            </w:r>
          </w:p>
        </w:tc>
      </w:tr>
      <w:tr w:rsidR="00E915ED" w:rsidRPr="00E834F8" w:rsidTr="00661749">
        <w:tc>
          <w:tcPr>
            <w:tcW w:w="2405" w:type="dxa"/>
            <w:vMerge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color w:val="323E4F" w:themeColor="text2" w:themeShade="BF"/>
              </w:rPr>
            </w:pPr>
          </w:p>
        </w:tc>
        <w:tc>
          <w:tcPr>
            <w:tcW w:w="3119" w:type="dxa"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34F8">
              <w:rPr>
                <w:rStyle w:val="a7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Практика применения новых стандартов в области строительства и строительных материалов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b/>
                <w:lang w:val="kk-KZ"/>
              </w:rPr>
              <w:t xml:space="preserve">Кисабаева Асель Ерлановна,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тел.: +7 707 888 79 27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834F8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E834F8">
              <w:rPr>
                <w:rFonts w:ascii="Times New Roman" w:eastAsia="Calibri" w:hAnsi="Times New Roman" w:cs="Times New Roman"/>
              </w:rPr>
              <w:t>-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E834F8">
              <w:rPr>
                <w:rFonts w:ascii="Times New Roman" w:eastAsia="Calibri" w:hAnsi="Times New Roman" w:cs="Times New Roman"/>
              </w:rPr>
              <w:t>:</w:t>
            </w:r>
            <w:r w:rsidRPr="00E834F8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E834F8">
                <w:rPr>
                  <w:rStyle w:val="a3"/>
                  <w:rFonts w:ascii="Times New Roman" w:hAnsi="Times New Roman" w:cs="Times New Roman"/>
                  <w:color w:val="039BE5"/>
                  <w:shd w:val="clear" w:color="auto" w:fill="FFFFFF"/>
                  <w:lang w:val="en-US"/>
                </w:rPr>
                <w:t>a</w:t>
              </w:r>
              <w:r w:rsidRPr="00E834F8">
                <w:rPr>
                  <w:rStyle w:val="a3"/>
                  <w:rFonts w:ascii="Times New Roman" w:hAnsi="Times New Roman" w:cs="Times New Roman"/>
                  <w:color w:val="039BE5"/>
                  <w:shd w:val="clear" w:color="auto" w:fill="FFFFFF"/>
                </w:rPr>
                <w:t>.</w:t>
              </w:r>
              <w:r w:rsidRPr="00E834F8">
                <w:rPr>
                  <w:rStyle w:val="a3"/>
                  <w:rFonts w:ascii="Times New Roman" w:hAnsi="Times New Roman" w:cs="Times New Roman"/>
                  <w:color w:val="039BE5"/>
                  <w:shd w:val="clear" w:color="auto" w:fill="FFFFFF"/>
                  <w:lang w:val="en-US"/>
                </w:rPr>
                <w:t>kissabayeva</w:t>
              </w:r>
              <w:r w:rsidRPr="00E834F8">
                <w:rPr>
                  <w:rStyle w:val="a3"/>
                  <w:rFonts w:ascii="Times New Roman" w:hAnsi="Times New Roman" w:cs="Times New Roman"/>
                  <w:color w:val="039BE5"/>
                  <w:shd w:val="clear" w:color="auto" w:fill="FFFFFF"/>
                </w:rPr>
                <w:t>@</w:t>
              </w:r>
              <w:r w:rsidRPr="00E834F8">
                <w:rPr>
                  <w:rStyle w:val="a3"/>
                  <w:rFonts w:ascii="Times New Roman" w:hAnsi="Times New Roman" w:cs="Times New Roman"/>
                  <w:color w:val="039BE5"/>
                  <w:shd w:val="clear" w:color="auto" w:fill="FFFFFF"/>
                  <w:lang w:val="en-US"/>
                </w:rPr>
                <w:t>satbayev</w:t>
              </w:r>
              <w:r w:rsidRPr="00E834F8">
                <w:rPr>
                  <w:rStyle w:val="a3"/>
                  <w:rFonts w:ascii="Times New Roman" w:hAnsi="Times New Roman" w:cs="Times New Roman"/>
                  <w:color w:val="039BE5"/>
                  <w:shd w:val="clear" w:color="auto" w:fill="FFFFFF"/>
                </w:rPr>
                <w:t>.</w:t>
              </w:r>
              <w:r w:rsidRPr="00E834F8">
                <w:rPr>
                  <w:rStyle w:val="a3"/>
                  <w:rFonts w:ascii="Times New Roman" w:hAnsi="Times New Roman" w:cs="Times New Roman"/>
                  <w:color w:val="039BE5"/>
                  <w:shd w:val="clear" w:color="auto" w:fill="FFFFFF"/>
                  <w:lang w:val="en-US"/>
                </w:rPr>
                <w:t>university</w:t>
              </w:r>
            </w:hyperlink>
            <w:r w:rsidRPr="00E834F8">
              <w:rPr>
                <w:rStyle w:val="a3"/>
                <w:rFonts w:ascii="Times New Roman" w:hAnsi="Times New Roman" w:cs="Times New Roman"/>
                <w:color w:val="039BE5"/>
                <w:shd w:val="clear" w:color="auto" w:fill="FFFFFF"/>
              </w:rPr>
              <w:t xml:space="preserve">  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E834F8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E834F8">
              <w:rPr>
                <w:rFonts w:ascii="Times New Roman" w:eastAsia="Calibri" w:hAnsi="Times New Roman" w:cs="Times New Roman"/>
              </w:rPr>
              <w:t>211 МУК</w:t>
            </w:r>
          </w:p>
        </w:tc>
      </w:tr>
      <w:tr w:rsidR="00E915ED" w:rsidRPr="00E834F8" w:rsidTr="00661749">
        <w:trPr>
          <w:trHeight w:val="376"/>
        </w:trPr>
        <w:tc>
          <w:tcPr>
            <w:tcW w:w="2405" w:type="dxa"/>
            <w:vMerge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color w:val="323E4F" w:themeColor="text2" w:themeShade="BF"/>
                <w:lang w:val="en-US"/>
              </w:rPr>
            </w:pPr>
          </w:p>
        </w:tc>
        <w:tc>
          <w:tcPr>
            <w:tcW w:w="3119" w:type="dxa"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834F8">
              <w:rPr>
                <w:rStyle w:val="a7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Перспективы развития в транспортном строительстве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b/>
                <w:lang w:val="kk-KZ"/>
              </w:rPr>
              <w:t xml:space="preserve">Айтмуханова Перизат Мейрамовна, </w:t>
            </w:r>
            <w:r w:rsidRPr="00E834F8">
              <w:rPr>
                <w:rFonts w:ascii="Times New Roman" w:eastAsia="Calibri" w:hAnsi="Times New Roman" w:cs="Times New Roman"/>
                <w:lang w:val="kk-KZ"/>
              </w:rPr>
              <w:t>тел.: +7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E834F8">
              <w:rPr>
                <w:rFonts w:ascii="Times New Roman" w:eastAsia="Calibri" w:hAnsi="Times New Roman" w:cs="Times New Roman"/>
                <w:lang w:val="kk-KZ"/>
              </w:rPr>
              <w:t>701 191 21 02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E834F8">
              <w:rPr>
                <w:rFonts w:ascii="Times New Roman" w:eastAsia="Calibri" w:hAnsi="Times New Roman" w:cs="Times New Roman"/>
              </w:rPr>
              <w:t>-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E834F8">
              <w:rPr>
                <w:rFonts w:ascii="Times New Roman" w:eastAsia="Calibri" w:hAnsi="Times New Roman" w:cs="Times New Roman"/>
              </w:rPr>
              <w:t xml:space="preserve">: </w:t>
            </w:r>
            <w:hyperlink r:id="rId24" w:history="1"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>aitmuhanova</w:t>
              </w:r>
              <w:r w:rsidRPr="00E834F8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E834F8">
                <w:rPr>
                  <w:rStyle w:val="a3"/>
                  <w:rFonts w:ascii="Times New Roman" w:hAnsi="Times New Roman" w:cs="Times New Roman"/>
                  <w:lang w:val="en-US"/>
                </w:rPr>
                <w:t>perizat</w:t>
              </w:r>
              <w:r w:rsidRPr="00E834F8">
                <w:rPr>
                  <w:rStyle w:val="a3"/>
                  <w:rFonts w:ascii="Times New Roman" w:hAnsi="Times New Roman" w:cs="Times New Roman"/>
                  <w:lang w:val="kk-KZ"/>
                </w:rPr>
                <w:t>@mail.ru</w:t>
              </w:r>
            </w:hyperlink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E834F8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E834F8">
              <w:rPr>
                <w:rFonts w:ascii="Times New Roman" w:eastAsia="Calibri" w:hAnsi="Times New Roman" w:cs="Times New Roman"/>
              </w:rPr>
              <w:t>303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834F8">
              <w:rPr>
                <w:rFonts w:ascii="Times New Roman" w:eastAsia="Calibri" w:hAnsi="Times New Roman" w:cs="Times New Roman"/>
              </w:rPr>
              <w:t>МУК</w:t>
            </w:r>
          </w:p>
        </w:tc>
      </w:tr>
      <w:tr w:rsidR="00E915ED" w:rsidRPr="00E834F8" w:rsidTr="00661749">
        <w:tc>
          <w:tcPr>
            <w:tcW w:w="2405" w:type="dxa"/>
            <w:vMerge w:val="restart"/>
            <w:shd w:val="clear" w:color="auto" w:fill="auto"/>
          </w:tcPr>
          <w:p w:rsidR="00E915ED" w:rsidRPr="00E834F8" w:rsidRDefault="00924849" w:rsidP="00292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23E4F" w:themeColor="text2" w:themeShade="BF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b/>
                <w:color w:val="323E4F" w:themeColor="text2" w:themeShade="BF"/>
                <w:lang w:val="kk-KZ"/>
              </w:rPr>
              <w:t>УПРАВЛЕНИЕ РАЗВИТИЕМ БИЗНЕСА, ПРОЕКТНЫЙ МЕНЕДЖМЕНТ И ЛОГИСТИКА</w:t>
            </w:r>
          </w:p>
        </w:tc>
        <w:tc>
          <w:tcPr>
            <w:tcW w:w="3119" w:type="dxa"/>
            <w:shd w:val="clear" w:color="auto" w:fill="auto"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Современные аспекты развития логистики и управления цепями поставок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  <w:b/>
              </w:rPr>
              <w:t>Толкынбек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</w:rPr>
              <w:t xml:space="preserve"> Назерке </w:t>
            </w:r>
            <w:proofErr w:type="spellStart"/>
            <w:r w:rsidRPr="00E834F8">
              <w:rPr>
                <w:rFonts w:ascii="Times New Roman" w:eastAsia="Calibri" w:hAnsi="Times New Roman" w:cs="Times New Roman"/>
                <w:b/>
              </w:rPr>
              <w:t>Жумабековна</w:t>
            </w:r>
            <w:proofErr w:type="spellEnd"/>
            <w:r w:rsidRPr="00E834F8">
              <w:rPr>
                <w:rFonts w:ascii="Times New Roman" w:eastAsia="Calibri" w:hAnsi="Times New Roman" w:cs="Times New Roman"/>
              </w:rPr>
              <w:t xml:space="preserve">, </w:t>
            </w:r>
            <w:r w:rsidRPr="00E834F8">
              <w:rPr>
                <w:rFonts w:ascii="Times New Roman" w:eastAsia="Calibri" w:hAnsi="Times New Roman" w:cs="Times New Roman"/>
                <w:lang w:val="kk-KZ"/>
              </w:rPr>
              <w:t xml:space="preserve">тел.:  </w:t>
            </w:r>
            <w:r w:rsidRPr="00E834F8">
              <w:rPr>
                <w:rFonts w:ascii="Times New Roman" w:eastAsia="Calibri" w:hAnsi="Times New Roman" w:cs="Times New Roman"/>
              </w:rPr>
              <w:t>+7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E834F8">
              <w:rPr>
                <w:rFonts w:ascii="Times New Roman" w:eastAsia="Calibri" w:hAnsi="Times New Roman" w:cs="Times New Roman"/>
              </w:rPr>
              <w:t>708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E834F8">
              <w:rPr>
                <w:rFonts w:ascii="Times New Roman" w:eastAsia="Calibri" w:hAnsi="Times New Roman" w:cs="Times New Roman"/>
              </w:rPr>
              <w:t>307 0778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E834F8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E834F8">
              <w:rPr>
                <w:rFonts w:ascii="Times New Roman" w:eastAsia="Calibri" w:hAnsi="Times New Roman" w:cs="Times New Roman"/>
              </w:rPr>
              <w:t>-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E834F8">
              <w:rPr>
                <w:rFonts w:ascii="Times New Roman" w:eastAsia="Calibri" w:hAnsi="Times New Roman" w:cs="Times New Roman"/>
              </w:rPr>
              <w:t xml:space="preserve">: </w:t>
            </w:r>
            <w:hyperlink r:id="rId25" w:history="1">
              <w:r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n</w:t>
              </w:r>
              <w:r w:rsidRPr="00E834F8">
                <w:rPr>
                  <w:rStyle w:val="a3"/>
                  <w:rFonts w:ascii="Times New Roman" w:eastAsia="Calibri" w:hAnsi="Times New Roman" w:cs="Times New Roman"/>
                </w:rPr>
                <w:t>.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tolkynbek</w:t>
              </w:r>
              <w:r w:rsidRPr="00E834F8">
                <w:rPr>
                  <w:rStyle w:val="a3"/>
                  <w:rFonts w:ascii="Times New Roman" w:eastAsia="Calibri" w:hAnsi="Times New Roman" w:cs="Times New Roman"/>
                </w:rPr>
                <w:t>@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satbayev</w:t>
              </w:r>
              <w:r w:rsidRPr="00E834F8">
                <w:rPr>
                  <w:rStyle w:val="a3"/>
                  <w:rFonts w:ascii="Times New Roman" w:eastAsia="Calibri" w:hAnsi="Times New Roman" w:cs="Times New Roman"/>
                </w:rPr>
                <w:t>.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university</w:t>
              </w:r>
            </w:hyperlink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E834F8">
              <w:rPr>
                <w:rFonts w:ascii="Times New Roman" w:eastAsia="Calibri" w:hAnsi="Times New Roman" w:cs="Times New Roman"/>
              </w:rPr>
              <w:t>. 401 ГУК</w:t>
            </w:r>
          </w:p>
        </w:tc>
      </w:tr>
      <w:tr w:rsidR="00E915ED" w:rsidRPr="00E834F8" w:rsidTr="00661749"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23E4F" w:themeColor="text2" w:themeShade="BF"/>
              </w:rPr>
            </w:pPr>
          </w:p>
        </w:tc>
        <w:tc>
          <w:tcPr>
            <w:tcW w:w="3119" w:type="dxa"/>
            <w:shd w:val="clear" w:color="auto" w:fill="auto"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Развитие бизнеса через проекты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b/>
                <w:lang w:val="kk-KZ"/>
              </w:rPr>
              <w:t>Орумбасарова Айнура Берикболовна,</w:t>
            </w:r>
            <w:r w:rsidRPr="00E834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тел.: +77753402649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e-mail:</w:t>
            </w:r>
          </w:p>
          <w:p w:rsidR="00E915ED" w:rsidRPr="00E834F8" w:rsidRDefault="00C965CF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hyperlink r:id="rId26" w:history="1">
              <w:r w:rsidR="00E915ED" w:rsidRPr="00E834F8">
                <w:rPr>
                  <w:rStyle w:val="a3"/>
                  <w:rFonts w:ascii="Times New Roman" w:eastAsia="Calibri" w:hAnsi="Times New Roman" w:cs="Times New Roman"/>
                  <w:lang w:val="kk-KZ"/>
                </w:rPr>
                <w:t>a.orumbassarova@satbayev.university</w:t>
              </w:r>
            </w:hyperlink>
            <w:r w:rsidR="00E915ED" w:rsidRPr="00E834F8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каб. 404 ГУК</w:t>
            </w:r>
          </w:p>
        </w:tc>
      </w:tr>
      <w:tr w:rsidR="00E915ED" w:rsidRPr="00E834F8" w:rsidTr="00661749">
        <w:trPr>
          <w:trHeight w:val="133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E915ED" w:rsidRPr="00E834F8" w:rsidRDefault="00924849" w:rsidP="002A34F7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</w:pPr>
            <w:r w:rsidRPr="002A34F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lang w:val="kk-KZ"/>
              </w:rPr>
              <w:t>СОВРЕМЕННЫЕ ТЕНДЕНЦИИ ПРЕПОДАВАНИЯ БАЗОВЫХ ДИСЦИПЛИН В ЭПОХУ ЦИФРОВОЙ ТРАНСФОРМАЦИИ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4F8">
              <w:rPr>
                <w:rFonts w:ascii="Times New Roman" w:eastAsia="Calibri" w:hAnsi="Times New Roman" w:cs="Times New Roman"/>
              </w:rPr>
              <w:t>Актуальные проблемы гуманитарных наук в условиях современных вызовов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  <w:b/>
                <w:bCs/>
              </w:rPr>
              <w:t>Есбергенова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  <w:bCs/>
              </w:rPr>
              <w:t xml:space="preserve"> Гульнур </w:t>
            </w:r>
            <w:proofErr w:type="spellStart"/>
            <w:r w:rsidRPr="00E834F8">
              <w:rPr>
                <w:rFonts w:ascii="Times New Roman" w:eastAsia="Calibri" w:hAnsi="Times New Roman" w:cs="Times New Roman"/>
                <w:b/>
                <w:bCs/>
              </w:rPr>
              <w:t>Бакитбековна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тел.: </w:t>
            </w:r>
            <w:r w:rsidRPr="00E834F8">
              <w:rPr>
                <w:rFonts w:ascii="Times New Roman" w:hAnsi="Times New Roman" w:cs="Times New Roman"/>
                <w:lang w:val="kk-KZ"/>
              </w:rPr>
              <w:t xml:space="preserve">+7 </w:t>
            </w:r>
            <w:r w:rsidRPr="00E834F8">
              <w:rPr>
                <w:rFonts w:ascii="Times New Roman" w:eastAsia="Calibri" w:hAnsi="Times New Roman" w:cs="Times New Roman"/>
              </w:rPr>
              <w:t>7009964256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email:</w:t>
            </w:r>
            <w:r w:rsidRPr="00E834F8">
              <w:rPr>
                <w:rFonts w:ascii="Times New Roman" w:eastAsia="Calibri" w:hAnsi="Times New Roman" w:cs="Times New Roman"/>
                <w:bCs/>
              </w:rPr>
              <w:t> </w:t>
            </w:r>
            <w:hyperlink r:id="rId27" w:history="1">
              <w:r w:rsidRPr="00E834F8">
                <w:rPr>
                  <w:rStyle w:val="a3"/>
                  <w:rFonts w:ascii="Times New Roman" w:eastAsia="Calibri" w:hAnsi="Times New Roman" w:cs="Times New Roman"/>
                  <w:bCs/>
                  <w:color w:val="auto"/>
                </w:rPr>
                <w:t>g.yesbergenova@satbayev.university</w:t>
              </w:r>
            </w:hyperlink>
          </w:p>
          <w:p w:rsidR="00E915ED" w:rsidRPr="00E834F8" w:rsidRDefault="00E915ED" w:rsidP="00701DCD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>каб. 814 ГУК</w:t>
            </w:r>
          </w:p>
        </w:tc>
      </w:tr>
      <w:tr w:rsidR="00E915ED" w:rsidRPr="00E834F8" w:rsidTr="00661749">
        <w:trPr>
          <w:trHeight w:val="240"/>
        </w:trPr>
        <w:tc>
          <w:tcPr>
            <w:tcW w:w="2405" w:type="dxa"/>
            <w:vMerge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915ED" w:rsidRPr="00E834F8" w:rsidRDefault="00E915ED" w:rsidP="00292841">
            <w:pPr>
              <w:pStyle w:val="a6"/>
              <w:rPr>
                <w:rFonts w:ascii="Times New Roman" w:hAnsi="Times New Roman" w:cs="Times New Roman"/>
              </w:rPr>
            </w:pPr>
            <w:r w:rsidRPr="00E834F8">
              <w:rPr>
                <w:rFonts w:ascii="Times New Roman" w:hAnsi="Times New Roman" w:cs="Times New Roman"/>
                <w:shd w:val="clear" w:color="auto" w:fill="FFFFFF"/>
              </w:rPr>
              <w:t>Обучение языкам в техническом университете: инновационные подходы и эффективные практики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  <w:b/>
              </w:rPr>
              <w:t>Сартбаева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</w:rPr>
              <w:t xml:space="preserve"> Элеонора </w:t>
            </w:r>
            <w:proofErr w:type="spellStart"/>
            <w:r w:rsidRPr="00E834F8">
              <w:rPr>
                <w:rFonts w:ascii="Times New Roman" w:eastAsia="Calibri" w:hAnsi="Times New Roman" w:cs="Times New Roman"/>
                <w:b/>
              </w:rPr>
              <w:t>Курмангалиевна</w:t>
            </w:r>
            <w:proofErr w:type="spellEnd"/>
            <w:r w:rsidRPr="00E834F8"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E834F8">
              <w:rPr>
                <w:rFonts w:ascii="Times New Roman" w:eastAsia="Calibri" w:hAnsi="Times New Roman" w:cs="Times New Roman"/>
                <w:lang w:val="kk-KZ"/>
              </w:rPr>
              <w:t xml:space="preserve">тел.: </w:t>
            </w:r>
            <w:r w:rsidRPr="00E834F8">
              <w:rPr>
                <w:rFonts w:ascii="Times New Roman" w:eastAsia="Calibri" w:hAnsi="Times New Roman" w:cs="Times New Roman"/>
              </w:rPr>
              <w:t>+7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E834F8">
              <w:rPr>
                <w:rFonts w:ascii="Times New Roman" w:eastAsia="Calibri" w:hAnsi="Times New Roman" w:cs="Times New Roman"/>
              </w:rPr>
              <w:t>747 47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E834F8">
              <w:rPr>
                <w:rFonts w:ascii="Times New Roman" w:eastAsia="Calibri" w:hAnsi="Times New Roman" w:cs="Times New Roman"/>
              </w:rPr>
              <w:t>888 75</w:t>
            </w:r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Style w:val="a3"/>
                <w:rFonts w:ascii="Times New Roman" w:eastAsia="Calibri" w:hAnsi="Times New Roman" w:cs="Times New Roman"/>
                <w:color w:val="auto"/>
              </w:rPr>
            </w:pPr>
            <w:r w:rsidRPr="00E834F8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E834F8">
              <w:rPr>
                <w:rFonts w:ascii="Times New Roman" w:eastAsia="Calibri" w:hAnsi="Times New Roman" w:cs="Times New Roman"/>
              </w:rPr>
              <w:t>-</w:t>
            </w:r>
            <w:r w:rsidRPr="00E834F8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E834F8">
              <w:rPr>
                <w:rFonts w:ascii="Times New Roman" w:eastAsia="Calibri" w:hAnsi="Times New Roman" w:cs="Times New Roman"/>
              </w:rPr>
              <w:t>:</w:t>
            </w:r>
            <w:hyperlink r:id="rId28" w:history="1">
              <w:r w:rsidRPr="00E834F8">
                <w:rPr>
                  <w:rStyle w:val="a3"/>
                  <w:rFonts w:ascii="Times New Roman" w:eastAsia="Calibri" w:hAnsi="Times New Roman" w:cs="Times New Roman"/>
                  <w:color w:val="auto"/>
                  <w:lang w:val="en-US"/>
                </w:rPr>
                <w:t>e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color w:val="auto"/>
                </w:rPr>
                <w:t>.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color w:val="auto"/>
                  <w:lang w:val="en-US"/>
                </w:rPr>
                <w:t>sartbayeva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color w:val="auto"/>
                </w:rPr>
                <w:t>@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color w:val="auto"/>
                  <w:lang w:val="en-US"/>
                </w:rPr>
                <w:t>satbayev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color w:val="auto"/>
                </w:rPr>
                <w:t>.</w:t>
              </w:r>
              <w:r w:rsidRPr="00E834F8">
                <w:rPr>
                  <w:rStyle w:val="a3"/>
                  <w:rFonts w:ascii="Times New Roman" w:eastAsia="Calibri" w:hAnsi="Times New Roman" w:cs="Times New Roman"/>
                  <w:color w:val="auto"/>
                  <w:lang w:val="en-US"/>
                </w:rPr>
                <w:t>university</w:t>
              </w:r>
            </w:hyperlink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834F8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E834F8">
              <w:rPr>
                <w:rFonts w:ascii="Times New Roman" w:eastAsia="Calibri" w:hAnsi="Times New Roman" w:cs="Times New Roman"/>
              </w:rPr>
              <w:t>. 823 ГУК</w:t>
            </w:r>
          </w:p>
        </w:tc>
      </w:tr>
      <w:tr w:rsidR="00E915ED" w:rsidRPr="00C965CF" w:rsidTr="00661749">
        <w:trPr>
          <w:trHeight w:val="132"/>
        </w:trPr>
        <w:tc>
          <w:tcPr>
            <w:tcW w:w="2405" w:type="dxa"/>
            <w:vMerge/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834F8">
              <w:rPr>
                <w:rFonts w:ascii="Times New Roman" w:hAnsi="Times New Roman" w:cs="Times New Roman"/>
              </w:rPr>
              <w:t xml:space="preserve">Проблемы </w:t>
            </w:r>
            <w:r w:rsidRPr="00E834F8">
              <w:rPr>
                <w:rFonts w:ascii="Times New Roman" w:hAnsi="Times New Roman" w:cs="Times New Roman"/>
                <w:lang w:val="kk-KZ"/>
              </w:rPr>
              <w:t>и методики</w:t>
            </w:r>
            <w:r w:rsidRPr="00E834F8">
              <w:rPr>
                <w:rFonts w:ascii="Times New Roman" w:hAnsi="Times New Roman" w:cs="Times New Roman"/>
              </w:rPr>
              <w:t xml:space="preserve"> </w:t>
            </w:r>
            <w:r w:rsidRPr="00E834F8">
              <w:rPr>
                <w:rFonts w:ascii="Times New Roman" w:hAnsi="Times New Roman" w:cs="Times New Roman"/>
                <w:lang w:val="kk-KZ"/>
              </w:rPr>
              <w:t>преподавания математики и</w:t>
            </w:r>
            <w:r w:rsidRPr="00E834F8">
              <w:rPr>
                <w:rFonts w:ascii="Times New Roman" w:hAnsi="Times New Roman" w:cs="Times New Roman"/>
              </w:rPr>
              <w:t xml:space="preserve"> физики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915ED" w:rsidRPr="00E834F8" w:rsidRDefault="00E915ED" w:rsidP="0029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834F8">
              <w:rPr>
                <w:rFonts w:ascii="Times New Roman" w:hAnsi="Times New Roman" w:cs="Times New Roman"/>
                <w:b/>
                <w:lang w:val="kk-KZ"/>
              </w:rPr>
              <w:t>Ажибекова Алия Сапарбековна,</w:t>
            </w:r>
          </w:p>
          <w:p w:rsidR="00E915ED" w:rsidRPr="00E834F8" w:rsidRDefault="00E915ED" w:rsidP="0029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тел.: </w:t>
            </w:r>
            <w:r w:rsidRPr="00E834F8">
              <w:rPr>
                <w:rFonts w:ascii="Times New Roman" w:eastAsia="Times New Roman" w:hAnsi="Times New Roman" w:cs="Times New Roman"/>
                <w:lang w:eastAsia="ru-RU"/>
              </w:rPr>
              <w:t>+7 7014298455</w:t>
            </w:r>
          </w:p>
          <w:p w:rsidR="00E915ED" w:rsidRPr="00E834F8" w:rsidRDefault="00E915ED" w:rsidP="0029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F8">
              <w:rPr>
                <w:rFonts w:ascii="Times New Roman" w:eastAsia="Times New Roman" w:hAnsi="Times New Roman" w:cs="Times New Roman"/>
                <w:bCs/>
                <w:lang w:val="kk-KZ"/>
              </w:rPr>
              <w:t>e-mail</w:t>
            </w:r>
            <w:r w:rsidRPr="00E834F8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E834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9" w:history="1">
              <w:r w:rsidRPr="00E834F8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a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.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azhibekova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@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satbayev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.</w:t>
              </w:r>
              <w:r w:rsidRPr="00E834F8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university</w:t>
              </w:r>
            </w:hyperlink>
          </w:p>
          <w:p w:rsidR="00E915ED" w:rsidRPr="00E834F8" w:rsidRDefault="00E915ED" w:rsidP="00292841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34F8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E834F8">
              <w:rPr>
                <w:rFonts w:ascii="Times New Roman" w:eastAsia="Times New Roman" w:hAnsi="Times New Roman" w:cs="Times New Roman"/>
                <w:lang w:eastAsia="ru-RU"/>
              </w:rPr>
              <w:t>. 801 ГУК</w:t>
            </w:r>
          </w:p>
          <w:p w:rsidR="00E915ED" w:rsidRPr="00E834F8" w:rsidRDefault="00E915ED" w:rsidP="002928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34F8">
              <w:rPr>
                <w:rFonts w:ascii="Times New Roman" w:hAnsi="Times New Roman" w:cs="Times New Roman"/>
                <w:b/>
                <w:lang w:val="kk-KZ"/>
              </w:rPr>
              <w:t>Шайкенова Алтынай Амантаевна</w:t>
            </w:r>
          </w:p>
          <w:p w:rsidR="00E915ED" w:rsidRPr="00E834F8" w:rsidRDefault="00E915ED" w:rsidP="002928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1" w:name="_GoBack"/>
            <w:bookmarkEnd w:id="1"/>
            <w:r w:rsidRPr="00E834F8">
              <w:rPr>
                <w:rFonts w:ascii="Times New Roman" w:hAnsi="Times New Roman" w:cs="Times New Roman"/>
                <w:lang w:val="kk-KZ"/>
              </w:rPr>
              <w:t>тел.: +7 701 128 3887</w:t>
            </w:r>
          </w:p>
          <w:p w:rsidR="00E915ED" w:rsidRPr="00E834F8" w:rsidRDefault="00E915ED" w:rsidP="0029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834F8">
              <w:rPr>
                <w:rFonts w:ascii="Times New Roman" w:hAnsi="Times New Roman" w:cs="Times New Roman"/>
                <w:lang w:val="kk-KZ"/>
              </w:rPr>
              <w:t>e-mail: a.shaikenova@satbayev.university</w:t>
            </w:r>
          </w:p>
        </w:tc>
      </w:tr>
    </w:tbl>
    <w:p w:rsidR="00EB6952" w:rsidRPr="00E915ED" w:rsidRDefault="00EB6952" w:rsidP="00C36BE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bookmarkEnd w:id="0"/>
    <w:p w:rsidR="00631934" w:rsidRPr="00764ECD" w:rsidRDefault="0063193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31934" w:rsidRPr="00764ECD" w:rsidSect="00F2450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42" type="#_x0000_t75" style="width:87.75pt;height:87.75pt;visibility:visible;mso-wrap-style:square" o:bullet="t">
        <v:imagedata r:id="rId1" o:title=""/>
      </v:shape>
    </w:pict>
  </w:numPicBullet>
  <w:abstractNum w:abstractNumId="0" w15:restartNumberingAfterBreak="0">
    <w:nsid w:val="014436B4"/>
    <w:multiLevelType w:val="hybridMultilevel"/>
    <w:tmpl w:val="9FD2BEB2"/>
    <w:lvl w:ilvl="0" w:tplc="2CA8714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7864B24">
      <w:numFmt w:val="bullet"/>
      <w:lvlText w:val="•"/>
      <w:lvlJc w:val="left"/>
      <w:pPr>
        <w:ind w:left="1693" w:hanging="360"/>
      </w:pPr>
      <w:rPr>
        <w:rFonts w:hint="default"/>
        <w:lang w:val="kk-KZ" w:eastAsia="en-US" w:bidi="ar-SA"/>
      </w:rPr>
    </w:lvl>
    <w:lvl w:ilvl="2" w:tplc="F58A49AA">
      <w:numFmt w:val="bullet"/>
      <w:lvlText w:val="•"/>
      <w:lvlJc w:val="left"/>
      <w:pPr>
        <w:ind w:left="2567" w:hanging="360"/>
      </w:pPr>
      <w:rPr>
        <w:rFonts w:hint="default"/>
        <w:lang w:val="kk-KZ" w:eastAsia="en-US" w:bidi="ar-SA"/>
      </w:rPr>
    </w:lvl>
    <w:lvl w:ilvl="3" w:tplc="54EE7F32">
      <w:numFmt w:val="bullet"/>
      <w:lvlText w:val="•"/>
      <w:lvlJc w:val="left"/>
      <w:pPr>
        <w:ind w:left="3441" w:hanging="360"/>
      </w:pPr>
      <w:rPr>
        <w:rFonts w:hint="default"/>
        <w:lang w:val="kk-KZ" w:eastAsia="en-US" w:bidi="ar-SA"/>
      </w:rPr>
    </w:lvl>
    <w:lvl w:ilvl="4" w:tplc="14DCB9B0">
      <w:numFmt w:val="bullet"/>
      <w:lvlText w:val="•"/>
      <w:lvlJc w:val="left"/>
      <w:pPr>
        <w:ind w:left="4315" w:hanging="360"/>
      </w:pPr>
      <w:rPr>
        <w:rFonts w:hint="default"/>
        <w:lang w:val="kk-KZ" w:eastAsia="en-US" w:bidi="ar-SA"/>
      </w:rPr>
    </w:lvl>
    <w:lvl w:ilvl="5" w:tplc="180856C4">
      <w:numFmt w:val="bullet"/>
      <w:lvlText w:val="•"/>
      <w:lvlJc w:val="left"/>
      <w:pPr>
        <w:ind w:left="5189" w:hanging="360"/>
      </w:pPr>
      <w:rPr>
        <w:rFonts w:hint="default"/>
        <w:lang w:val="kk-KZ" w:eastAsia="en-US" w:bidi="ar-SA"/>
      </w:rPr>
    </w:lvl>
    <w:lvl w:ilvl="6" w:tplc="30DE3C04">
      <w:numFmt w:val="bullet"/>
      <w:lvlText w:val="•"/>
      <w:lvlJc w:val="left"/>
      <w:pPr>
        <w:ind w:left="6063" w:hanging="360"/>
      </w:pPr>
      <w:rPr>
        <w:rFonts w:hint="default"/>
        <w:lang w:val="kk-KZ" w:eastAsia="en-US" w:bidi="ar-SA"/>
      </w:rPr>
    </w:lvl>
    <w:lvl w:ilvl="7" w:tplc="C30C168A">
      <w:numFmt w:val="bullet"/>
      <w:lvlText w:val="•"/>
      <w:lvlJc w:val="left"/>
      <w:pPr>
        <w:ind w:left="6937" w:hanging="360"/>
      </w:pPr>
      <w:rPr>
        <w:rFonts w:hint="default"/>
        <w:lang w:val="kk-KZ" w:eastAsia="en-US" w:bidi="ar-SA"/>
      </w:rPr>
    </w:lvl>
    <w:lvl w:ilvl="8" w:tplc="FBBC1E00">
      <w:numFmt w:val="bullet"/>
      <w:lvlText w:val="•"/>
      <w:lvlJc w:val="left"/>
      <w:pPr>
        <w:ind w:left="7811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290A1880"/>
    <w:multiLevelType w:val="hybridMultilevel"/>
    <w:tmpl w:val="609A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D2075"/>
    <w:multiLevelType w:val="hybridMultilevel"/>
    <w:tmpl w:val="609A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45214"/>
    <w:multiLevelType w:val="hybridMultilevel"/>
    <w:tmpl w:val="7280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E0A23"/>
    <w:multiLevelType w:val="hybridMultilevel"/>
    <w:tmpl w:val="1EE6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1C"/>
    <w:rsid w:val="00003129"/>
    <w:rsid w:val="00012BDB"/>
    <w:rsid w:val="00013626"/>
    <w:rsid w:val="00021666"/>
    <w:rsid w:val="000721D5"/>
    <w:rsid w:val="000A7101"/>
    <w:rsid w:val="000D57D1"/>
    <w:rsid w:val="000E58E6"/>
    <w:rsid w:val="001220FA"/>
    <w:rsid w:val="001827CD"/>
    <w:rsid w:val="001C695C"/>
    <w:rsid w:val="0023241E"/>
    <w:rsid w:val="002415B4"/>
    <w:rsid w:val="00250394"/>
    <w:rsid w:val="00295DEB"/>
    <w:rsid w:val="002A34F7"/>
    <w:rsid w:val="002D24F8"/>
    <w:rsid w:val="0030083A"/>
    <w:rsid w:val="00434A36"/>
    <w:rsid w:val="004F0E4D"/>
    <w:rsid w:val="005D13D6"/>
    <w:rsid w:val="005F3B37"/>
    <w:rsid w:val="00607E25"/>
    <w:rsid w:val="00611A0A"/>
    <w:rsid w:val="00631934"/>
    <w:rsid w:val="00632A6D"/>
    <w:rsid w:val="0065785F"/>
    <w:rsid w:val="00661749"/>
    <w:rsid w:val="0067277C"/>
    <w:rsid w:val="006B3EC0"/>
    <w:rsid w:val="006B5D45"/>
    <w:rsid w:val="006B6F13"/>
    <w:rsid w:val="006D2540"/>
    <w:rsid w:val="00701DCD"/>
    <w:rsid w:val="00720FCB"/>
    <w:rsid w:val="007345B4"/>
    <w:rsid w:val="00764ECD"/>
    <w:rsid w:val="00774470"/>
    <w:rsid w:val="007B3449"/>
    <w:rsid w:val="00852E99"/>
    <w:rsid w:val="00872B91"/>
    <w:rsid w:val="008A27F7"/>
    <w:rsid w:val="008B399E"/>
    <w:rsid w:val="008E1FCF"/>
    <w:rsid w:val="009246BE"/>
    <w:rsid w:val="00924849"/>
    <w:rsid w:val="00943FF2"/>
    <w:rsid w:val="00993193"/>
    <w:rsid w:val="0099623D"/>
    <w:rsid w:val="009E7FE0"/>
    <w:rsid w:val="00A24B1C"/>
    <w:rsid w:val="00A35213"/>
    <w:rsid w:val="00A92B5C"/>
    <w:rsid w:val="00AA503C"/>
    <w:rsid w:val="00AA7E1A"/>
    <w:rsid w:val="00AB5719"/>
    <w:rsid w:val="00B32FD3"/>
    <w:rsid w:val="00B84225"/>
    <w:rsid w:val="00B92E20"/>
    <w:rsid w:val="00BC32B8"/>
    <w:rsid w:val="00C046C2"/>
    <w:rsid w:val="00C36BEA"/>
    <w:rsid w:val="00C62C4F"/>
    <w:rsid w:val="00C9265D"/>
    <w:rsid w:val="00C965CF"/>
    <w:rsid w:val="00CE0929"/>
    <w:rsid w:val="00D175C6"/>
    <w:rsid w:val="00DD164D"/>
    <w:rsid w:val="00E000EB"/>
    <w:rsid w:val="00E37924"/>
    <w:rsid w:val="00E65517"/>
    <w:rsid w:val="00E656CA"/>
    <w:rsid w:val="00E834F8"/>
    <w:rsid w:val="00E87230"/>
    <w:rsid w:val="00E915ED"/>
    <w:rsid w:val="00E955CC"/>
    <w:rsid w:val="00EA1387"/>
    <w:rsid w:val="00EB6952"/>
    <w:rsid w:val="00EF0D74"/>
    <w:rsid w:val="00F2450B"/>
    <w:rsid w:val="00F41D9C"/>
    <w:rsid w:val="00FC04EF"/>
    <w:rsid w:val="00FD5630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573F"/>
  <w15:chartTrackingRefBased/>
  <w15:docId w15:val="{1F977FB2-BBB1-474D-B961-C21E4DC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1C"/>
  </w:style>
  <w:style w:type="paragraph" w:styleId="2">
    <w:name w:val="heading 2"/>
    <w:basedOn w:val="a"/>
    <w:link w:val="20"/>
    <w:uiPriority w:val="9"/>
    <w:unhideWhenUsed/>
    <w:qFormat/>
    <w:rsid w:val="00764ECD"/>
    <w:pPr>
      <w:widowControl w:val="0"/>
      <w:autoSpaceDE w:val="0"/>
      <w:autoSpaceDN w:val="0"/>
      <w:spacing w:after="0" w:line="252" w:lineRule="exact"/>
      <w:ind w:left="518"/>
      <w:outlineLvl w:val="1"/>
    </w:pPr>
    <w:rPr>
      <w:rFonts w:ascii="Times New Roman" w:eastAsia="Times New Roman" w:hAnsi="Times New Roman" w:cs="Times New Roman"/>
      <w:b/>
      <w:bCs/>
      <w:i/>
      <w:i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B1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4B1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64ECD"/>
    <w:rPr>
      <w:rFonts w:ascii="Times New Roman" w:eastAsia="Times New Roman" w:hAnsi="Times New Roman" w:cs="Times New Roman"/>
      <w:b/>
      <w:bCs/>
      <w:i/>
      <w:iCs/>
      <w:lang w:val="kk-KZ"/>
    </w:rPr>
  </w:style>
  <w:style w:type="paragraph" w:styleId="a4">
    <w:name w:val="List Paragraph"/>
    <w:basedOn w:val="a"/>
    <w:uiPriority w:val="34"/>
    <w:qFormat/>
    <w:rsid w:val="00AA503C"/>
    <w:pPr>
      <w:ind w:left="720"/>
      <w:contextualSpacing/>
    </w:pPr>
  </w:style>
  <w:style w:type="paragraph" w:customStyle="1" w:styleId="Default">
    <w:name w:val="Default"/>
    <w:rsid w:val="00021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E915ED"/>
    <w:rPr>
      <w:i/>
      <w:iCs/>
    </w:rPr>
  </w:style>
  <w:style w:type="paragraph" w:styleId="a6">
    <w:name w:val="No Spacing"/>
    <w:uiPriority w:val="1"/>
    <w:qFormat/>
    <w:rsid w:val="00E915ED"/>
    <w:pPr>
      <w:spacing w:after="0" w:line="240" w:lineRule="auto"/>
    </w:pPr>
  </w:style>
  <w:style w:type="character" w:styleId="a7">
    <w:name w:val="Strong"/>
    <w:basedOn w:val="a0"/>
    <w:uiPriority w:val="22"/>
    <w:qFormat/>
    <w:rsid w:val="00E91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uieubayeva@satbayev.university" TargetMode="External"/><Relationship Id="rId13" Type="http://schemas.openxmlformats.org/officeDocument/2006/relationships/hyperlink" Target="mailto:%20a.zhumadilova@satbayev.university" TargetMode="External"/><Relationship Id="rId18" Type="http://schemas.openxmlformats.org/officeDocument/2006/relationships/hyperlink" Target="mailto:t.telman@satbayev.university" TargetMode="External"/><Relationship Id="rId26" Type="http://schemas.openxmlformats.org/officeDocument/2006/relationships/hyperlink" Target="mailto:a.orumbassarova@satbayev.universit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.kozhakhmetov@satbayev.university" TargetMode="External"/><Relationship Id="rId7" Type="http://schemas.openxmlformats.org/officeDocument/2006/relationships/hyperlink" Target="mailto:nazeio@mail.ru" TargetMode="External"/><Relationship Id="rId12" Type="http://schemas.openxmlformats.org/officeDocument/2006/relationships/hyperlink" Target="mailto:n.balgayev@satbayev.university" TargetMode="External"/><Relationship Id="rId17" Type="http://schemas.openxmlformats.org/officeDocument/2006/relationships/hyperlink" Target="mailto:Telman.tumarim@gmail.com" TargetMode="External"/><Relationship Id="rId25" Type="http://schemas.openxmlformats.org/officeDocument/2006/relationships/hyperlink" Target="mailto:n.tolkynbek@satbayev.university" TargetMode="External"/><Relationship Id="rId2" Type="http://schemas.openxmlformats.org/officeDocument/2006/relationships/styles" Target="styles.xml"/><Relationship Id="rId16" Type="http://schemas.openxmlformats.org/officeDocument/2006/relationships/hyperlink" Target="mailto:g.meiram@satbayev.university" TargetMode="External"/><Relationship Id="rId20" Type="http://schemas.openxmlformats.org/officeDocument/2006/relationships/hyperlink" Target="mailto:a.yerimbetova@satbayev.university" TargetMode="External"/><Relationship Id="rId29" Type="http://schemas.openxmlformats.org/officeDocument/2006/relationships/hyperlink" Target="mailto:a.azhibekova@satbayev.universit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hyperlink" Target="mailto:b.kenzhebaeva@satbayev.university" TargetMode="External"/><Relationship Id="rId24" Type="http://schemas.openxmlformats.org/officeDocument/2006/relationships/hyperlink" Target="mailto:aitmuhanova-perizat@mail.ru" TargetMode="External"/><Relationship Id="rId5" Type="http://schemas.openxmlformats.org/officeDocument/2006/relationships/image" Target="media/image2.emf"/><Relationship Id="rId15" Type="http://schemas.openxmlformats.org/officeDocument/2006/relationships/hyperlink" Target="mailto:Gulden07041998@mail.ru" TargetMode="External"/><Relationship Id="rId23" Type="http://schemas.openxmlformats.org/officeDocument/2006/relationships/hyperlink" Target="mailto:a.kissabayeva@satbayev.university" TargetMode="External"/><Relationship Id="rId28" Type="http://schemas.openxmlformats.org/officeDocument/2006/relationships/hyperlink" Target="mailto:e.sartbayeva@satbayev.university" TargetMode="External"/><Relationship Id="rId10" Type="http://schemas.openxmlformats.org/officeDocument/2006/relationships/hyperlink" Target="mailto:n.mukhamediyarova@satbayev.university" TargetMode="External"/><Relationship Id="rId19" Type="http://schemas.openxmlformats.org/officeDocument/2006/relationships/hyperlink" Target="mailto:e.zhanabayeva@satbayev.universit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.smabayeva@satbayev.university" TargetMode="External"/><Relationship Id="rId14" Type="http://schemas.openxmlformats.org/officeDocument/2006/relationships/hyperlink" Target="mailto:dinarakulsugur27@gmail.com" TargetMode="External"/><Relationship Id="rId22" Type="http://schemas.openxmlformats.org/officeDocument/2006/relationships/hyperlink" Target="mailto:a.kanarbay@satbayev.university" TargetMode="External"/><Relationship Id="rId27" Type="http://schemas.openxmlformats.org/officeDocument/2006/relationships/hyperlink" Target="mailto:g.yesbergenova@satbayev.university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4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 Salykova</dc:creator>
  <cp:keywords/>
  <dc:description/>
  <cp:lastModifiedBy>Saniya Salykova</cp:lastModifiedBy>
  <cp:revision>90</cp:revision>
  <dcterms:created xsi:type="dcterms:W3CDTF">2022-01-26T10:30:00Z</dcterms:created>
  <dcterms:modified xsi:type="dcterms:W3CDTF">2022-03-10T02:47:00Z</dcterms:modified>
</cp:coreProperties>
</file>