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9" w:rsidRDefault="00A56619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1527663</wp:posOffset>
            </wp:positionH>
            <wp:positionV relativeFrom="paragraph">
              <wp:posOffset>8964</wp:posOffset>
            </wp:positionV>
            <wp:extent cx="3749040" cy="914400"/>
            <wp:effectExtent l="0" t="0" r="3810" b="0"/>
            <wp:wrapSquare wrapText="bothSides"/>
            <wp:docPr id="4" name="Рисунок 4" descr="C:\Users\a.vlasova\AppData\Local\Microsoft\Windows\INetCache\Content.Word\0_logo ДОКУ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lasova\AppData\Local\Microsoft\Windows\INetCache\Content.Word\0_logo ДОКУМЕ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A56619" w:rsidRDefault="00A56619" w:rsidP="00A56619">
      <w:pPr>
        <w:pStyle w:val="150"/>
        <w:shd w:val="clear" w:color="auto" w:fill="auto"/>
        <w:ind w:left="3560"/>
      </w:pPr>
      <w:r>
        <w:rPr>
          <w:color w:val="000000"/>
        </w:rPr>
        <w:t>ФОРМА ЗАЯВКИ</w:t>
      </w:r>
    </w:p>
    <w:p w:rsidR="00A56619" w:rsidRDefault="00A56619" w:rsidP="0055620E">
      <w:pPr>
        <w:pStyle w:val="150"/>
        <w:shd w:val="clear" w:color="auto" w:fill="auto"/>
        <w:spacing w:after="492"/>
        <w:ind w:left="440" w:right="100"/>
        <w:jc w:val="both"/>
      </w:pPr>
      <w:r>
        <w:rPr>
          <w:color w:val="000000"/>
        </w:rPr>
        <w:t xml:space="preserve">ДЛЯ РЕГИСТРАЦИИ НА УЧАСТИЕ В КОНФЕРЕНЦИИ </w:t>
      </w:r>
      <w:r w:rsidR="0055620E" w:rsidRPr="0055620E">
        <w:rPr>
          <w:color w:val="000000"/>
        </w:rPr>
        <w:t>«РАЗВИТИЕ ГОРНО-МЕТАЛЛУРГИЧЕСКОГО КОМПЛЕКСА КАЗАХСТАНА ПО РЕАЛИЗАЦИИ ГОСУДАРСТВЕННОГО ИНВЕСТИЦИОННОГО ПРОЕКТА»</w:t>
      </w:r>
      <w:r w:rsidR="0055620E">
        <w:rPr>
          <w:color w:val="000000"/>
        </w:rPr>
        <w:t xml:space="preserve">  </w:t>
      </w:r>
      <w:r>
        <w:rPr>
          <w:color w:val="000000"/>
        </w:rPr>
        <w:t>Фамилия, имя, отчество;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062"/>
          <w:tab w:val="left" w:leader="underscore" w:pos="8063"/>
        </w:tabs>
        <w:spacing w:line="614" w:lineRule="exact"/>
        <w:ind w:left="20" w:firstLine="0"/>
        <w:jc w:val="both"/>
      </w:pPr>
      <w:r>
        <w:rPr>
          <w:color w:val="000000"/>
        </w:rPr>
        <w:t>Название секции:</w:t>
      </w:r>
      <w:r>
        <w:rPr>
          <w:color w:val="000000"/>
        </w:rPr>
        <w:tab/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595"/>
        </w:tabs>
        <w:spacing w:line="614" w:lineRule="exact"/>
        <w:ind w:left="20" w:firstLine="0"/>
        <w:jc w:val="both"/>
      </w:pPr>
      <w:r>
        <w:rPr>
          <w:color w:val="000000"/>
        </w:rPr>
        <w:t>Название доклада: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334"/>
        </w:tabs>
        <w:spacing w:line="614" w:lineRule="exact"/>
        <w:ind w:left="20" w:firstLine="0"/>
        <w:jc w:val="both"/>
      </w:pPr>
      <w:r>
        <w:rPr>
          <w:color w:val="000000"/>
        </w:rPr>
        <w:t>Фамилия, имя, отчество соавторов доклада;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595"/>
        </w:tabs>
        <w:spacing w:line="614" w:lineRule="exact"/>
        <w:ind w:left="20" w:firstLine="0"/>
        <w:jc w:val="both"/>
      </w:pPr>
      <w:r>
        <w:rPr>
          <w:color w:val="000000"/>
        </w:rPr>
        <w:t>Место работы (полное наименование организации, вуза, кафедры):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4047"/>
        </w:tabs>
        <w:spacing w:line="610" w:lineRule="exact"/>
        <w:ind w:left="20" w:firstLine="0"/>
        <w:jc w:val="both"/>
      </w:pPr>
      <w:r>
        <w:rPr>
          <w:color w:val="000000"/>
        </w:rPr>
        <w:t>Должность: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595"/>
        </w:tabs>
        <w:spacing w:line="610" w:lineRule="exact"/>
        <w:ind w:left="20" w:firstLine="0"/>
        <w:jc w:val="both"/>
      </w:pPr>
      <w:r>
        <w:rPr>
          <w:color w:val="000000"/>
        </w:rPr>
        <w:t>Ученая степень и ученое звание: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8595"/>
        </w:tabs>
        <w:spacing w:line="610" w:lineRule="exact"/>
        <w:ind w:left="20" w:firstLine="0"/>
        <w:jc w:val="both"/>
      </w:pPr>
      <w:r>
        <w:rPr>
          <w:color w:val="000000"/>
        </w:rPr>
        <w:t>Адрес (с указанием индекса)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6687"/>
        </w:tabs>
        <w:spacing w:line="610" w:lineRule="exact"/>
        <w:ind w:left="20" w:firstLine="0"/>
        <w:jc w:val="both"/>
      </w:pPr>
      <w:r>
        <w:rPr>
          <w:color w:val="000000"/>
        </w:rPr>
        <w:t>Номер контактного телефона +7 (727)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tabs>
          <w:tab w:val="left" w:leader="underscore" w:pos="4393"/>
        </w:tabs>
        <w:spacing w:line="614" w:lineRule="exact"/>
        <w:ind w:left="20" w:firstLine="0"/>
        <w:jc w:val="both"/>
      </w:pPr>
      <w:r>
        <w:rPr>
          <w:color w:val="000000"/>
          <w:lang w:val="en-US"/>
        </w:rPr>
        <w:t>E-mail:</w:t>
      </w:r>
      <w:r>
        <w:rPr>
          <w:color w:val="000000"/>
        </w:rPr>
        <w:tab/>
      </w:r>
    </w:p>
    <w:p w:rsidR="00A56619" w:rsidRDefault="00A56619" w:rsidP="00A56619">
      <w:pPr>
        <w:pStyle w:val="2"/>
        <w:shd w:val="clear" w:color="auto" w:fill="auto"/>
        <w:spacing w:line="614" w:lineRule="exact"/>
        <w:ind w:left="20" w:firstLine="0"/>
        <w:jc w:val="both"/>
      </w:pPr>
      <w:r>
        <w:rPr>
          <w:color w:val="000000"/>
        </w:rPr>
        <w:t>Форма участия:</w:t>
      </w:r>
    </w:p>
    <w:p w:rsidR="00A56619" w:rsidRDefault="00A56619" w:rsidP="00A56619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</w:pPr>
      <w:r>
        <w:rPr>
          <w:color w:val="000000"/>
        </w:rPr>
        <w:t>Устный доклад на пленарном заседании, публикация доклада в сборнике</w:t>
      </w:r>
    </w:p>
    <w:p w:rsidR="00A56619" w:rsidRDefault="00A56619" w:rsidP="00A56619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</w:pPr>
      <w:r>
        <w:rPr>
          <w:color w:val="000000"/>
        </w:rPr>
        <w:t>Устный доклад на секциях, публикация доклада в сборнике</w:t>
      </w:r>
    </w:p>
    <w:p w:rsidR="00A56619" w:rsidRDefault="00A56619" w:rsidP="00A56619">
      <w:pPr>
        <w:pStyle w:val="2"/>
        <w:numPr>
          <w:ilvl w:val="0"/>
          <w:numId w:val="5"/>
        </w:numPr>
        <w:shd w:val="clear" w:color="auto" w:fill="auto"/>
        <w:tabs>
          <w:tab w:val="left" w:pos="247"/>
        </w:tabs>
        <w:spacing w:line="614" w:lineRule="exact"/>
        <w:ind w:left="20" w:firstLine="0"/>
        <w:jc w:val="both"/>
      </w:pPr>
      <w:r>
        <w:rPr>
          <w:color w:val="000000"/>
        </w:rPr>
        <w:t>Публикация доклада</w:t>
      </w:r>
    </w:p>
    <w:p w:rsidR="00A56619" w:rsidRDefault="00A56619" w:rsidP="00A56619">
      <w:pPr>
        <w:pStyle w:val="2"/>
        <w:shd w:val="clear" w:color="auto" w:fill="auto"/>
        <w:spacing w:line="614" w:lineRule="exact"/>
        <w:ind w:left="20" w:firstLine="0"/>
        <w:jc w:val="both"/>
      </w:pPr>
      <w:r>
        <w:rPr>
          <w:color w:val="000000"/>
        </w:rPr>
        <w:t>Бронирование гостиницы</w:t>
      </w:r>
    </w:p>
    <w:p w:rsidR="00A56619" w:rsidRDefault="00A56619" w:rsidP="00A56619">
      <w:pPr>
        <w:pStyle w:val="150"/>
        <w:shd w:val="clear" w:color="auto" w:fill="auto"/>
        <w:spacing w:after="234" w:line="220" w:lineRule="exact"/>
        <w:ind w:left="740"/>
      </w:pPr>
      <w:r>
        <w:rPr>
          <w:color w:val="000000"/>
        </w:rPr>
        <w:t>Регламент выступления на пленарном заседании - 15 минут;</w:t>
      </w:r>
    </w:p>
    <w:p w:rsidR="00504E6F" w:rsidRPr="00504E6F" w:rsidRDefault="00A56619" w:rsidP="00560E06">
      <w:pPr>
        <w:pStyle w:val="150"/>
        <w:shd w:val="clear" w:color="auto" w:fill="auto"/>
        <w:spacing w:line="220" w:lineRule="exact"/>
        <w:ind w:left="4800"/>
        <w:rPr>
          <w:b w:val="0"/>
        </w:rPr>
      </w:pPr>
      <w:r>
        <w:rPr>
          <w:color w:val="000000"/>
        </w:rPr>
        <w:t>на</w:t>
      </w:r>
      <w:r w:rsidRPr="00487793">
        <w:rPr>
          <w:color w:val="000000"/>
          <w:lang w:val="en-US"/>
        </w:rPr>
        <w:t xml:space="preserve"> </w:t>
      </w:r>
      <w:r>
        <w:rPr>
          <w:color w:val="000000"/>
        </w:rPr>
        <w:t>секциях</w:t>
      </w:r>
      <w:r w:rsidRPr="00487793">
        <w:rPr>
          <w:color w:val="000000"/>
          <w:lang w:val="en-US"/>
        </w:rPr>
        <w:t xml:space="preserve"> - 10 </w:t>
      </w:r>
      <w:r>
        <w:rPr>
          <w:color w:val="000000"/>
        </w:rPr>
        <w:t>минут</w:t>
      </w:r>
      <w:r w:rsidRPr="00487793">
        <w:rPr>
          <w:color w:val="000000"/>
          <w:lang w:val="en-US"/>
        </w:rPr>
        <w:t>.</w:t>
      </w:r>
      <w:bookmarkStart w:id="0" w:name="_GoBack"/>
      <w:bookmarkEnd w:id="0"/>
    </w:p>
    <w:sectPr w:rsidR="00504E6F" w:rsidRPr="00504E6F" w:rsidSect="00560E06">
      <w:headerReference w:type="default" r:id="rId8"/>
      <w:pgSz w:w="11909" w:h="16838"/>
      <w:pgMar w:top="786" w:right="983" w:bottom="1905" w:left="983" w:header="0" w:footer="3" w:gutter="1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9E" w:rsidRDefault="009E539E">
      <w:r>
        <w:separator/>
      </w:r>
    </w:p>
  </w:endnote>
  <w:endnote w:type="continuationSeparator" w:id="0">
    <w:p w:rsidR="009E539E" w:rsidRDefault="009E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9E" w:rsidRDefault="009E539E">
      <w:r>
        <w:separator/>
      </w:r>
    </w:p>
  </w:footnote>
  <w:footnote w:type="continuationSeparator" w:id="0">
    <w:p w:rsidR="009E539E" w:rsidRDefault="009E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0E" w:rsidRDefault="005562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9F"/>
    <w:multiLevelType w:val="hybridMultilevel"/>
    <w:tmpl w:val="A9C0B77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4B905C3"/>
    <w:multiLevelType w:val="multilevel"/>
    <w:tmpl w:val="70EC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83"/>
    <w:multiLevelType w:val="hybridMultilevel"/>
    <w:tmpl w:val="53E87B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F5F1C3E"/>
    <w:multiLevelType w:val="multilevel"/>
    <w:tmpl w:val="56381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05394"/>
    <w:multiLevelType w:val="hybridMultilevel"/>
    <w:tmpl w:val="3432D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A83AB6"/>
    <w:multiLevelType w:val="multilevel"/>
    <w:tmpl w:val="3278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C617F"/>
    <w:multiLevelType w:val="multilevel"/>
    <w:tmpl w:val="446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E6F63"/>
    <w:multiLevelType w:val="hybridMultilevel"/>
    <w:tmpl w:val="F94A206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5"/>
    <w:rsid w:val="000306A8"/>
    <w:rsid w:val="0023301E"/>
    <w:rsid w:val="00254061"/>
    <w:rsid w:val="002C532D"/>
    <w:rsid w:val="003B40B3"/>
    <w:rsid w:val="003C4A32"/>
    <w:rsid w:val="00487793"/>
    <w:rsid w:val="00504E6F"/>
    <w:rsid w:val="00517D65"/>
    <w:rsid w:val="00522507"/>
    <w:rsid w:val="0055620E"/>
    <w:rsid w:val="00560E06"/>
    <w:rsid w:val="006927B5"/>
    <w:rsid w:val="007D3CE5"/>
    <w:rsid w:val="008D3985"/>
    <w:rsid w:val="008F4313"/>
    <w:rsid w:val="009E539E"/>
    <w:rsid w:val="00A1750A"/>
    <w:rsid w:val="00A56619"/>
    <w:rsid w:val="00B224E4"/>
    <w:rsid w:val="00BC28EB"/>
    <w:rsid w:val="00DC5050"/>
    <w:rsid w:val="00E567B5"/>
    <w:rsid w:val="00E94C56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E6C05"/>
  <w15:docId w15:val="{81836D6F-090D-43AF-B06F-A1AF601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927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6927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6927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92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basedOn w:val="a4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6927B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91">
    <w:name w:val="Основной текст (9) + Не полужирный"/>
    <w:basedOn w:val="9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927B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6927B5"/>
    <w:pPr>
      <w:shd w:val="clear" w:color="auto" w:fill="FFFFFF"/>
      <w:spacing w:after="540" w:line="302" w:lineRule="exact"/>
      <w:ind w:firstLine="4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927B5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50">
    <w:name w:val="Заголовок №5"/>
    <w:basedOn w:val="a"/>
    <w:link w:val="5"/>
    <w:rsid w:val="006927B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6927B5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6927B5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6927B5"/>
    <w:pPr>
      <w:shd w:val="clear" w:color="auto" w:fill="FFFFFF"/>
      <w:spacing w:line="355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927B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A566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66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A5661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6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3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01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Antonina Vlasova</cp:lastModifiedBy>
  <cp:revision>2</cp:revision>
  <dcterms:created xsi:type="dcterms:W3CDTF">2022-10-13T08:29:00Z</dcterms:created>
  <dcterms:modified xsi:type="dcterms:W3CDTF">2022-10-13T08:29:00Z</dcterms:modified>
</cp:coreProperties>
</file>