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A415" w14:textId="60CB3BE8" w:rsidR="00991FCD" w:rsidRDefault="00991FCD" w:rsidP="00991FCD">
      <w:pPr>
        <w:ind w:firstLine="709"/>
        <w:jc w:val="center"/>
        <w:rPr>
          <w:b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 wp14:anchorId="6FC626F8" wp14:editId="1FD1E352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AC142" w14:textId="77777777" w:rsidR="00991FCD" w:rsidRDefault="00991FCD" w:rsidP="00030AEE">
      <w:pPr>
        <w:ind w:firstLine="709"/>
        <w:jc w:val="both"/>
        <w:rPr>
          <w:b/>
          <w:sz w:val="28"/>
          <w:szCs w:val="28"/>
        </w:rPr>
      </w:pPr>
    </w:p>
    <w:p w14:paraId="20EA288C" w14:textId="66B69E7B" w:rsidR="00030AEE" w:rsidRDefault="00030AEE" w:rsidP="00030AEE">
      <w:pPr>
        <w:ind w:firstLine="709"/>
        <w:jc w:val="both"/>
        <w:rPr>
          <w:b/>
          <w:sz w:val="28"/>
          <w:szCs w:val="28"/>
        </w:rPr>
      </w:pPr>
      <w:r w:rsidRPr="004333DC">
        <w:rPr>
          <w:b/>
          <w:sz w:val="28"/>
          <w:szCs w:val="28"/>
        </w:rPr>
        <w:t xml:space="preserve">Организация образовательного процесса с использованием технологии </w:t>
      </w:r>
      <w:proofErr w:type="spellStart"/>
      <w:r w:rsidRPr="004333DC">
        <w:rPr>
          <w:b/>
          <w:sz w:val="28"/>
          <w:szCs w:val="28"/>
        </w:rPr>
        <w:t>Blended</w:t>
      </w:r>
      <w:proofErr w:type="spellEnd"/>
      <w:r w:rsidRPr="004333DC">
        <w:rPr>
          <w:b/>
          <w:sz w:val="28"/>
          <w:szCs w:val="28"/>
        </w:rPr>
        <w:t xml:space="preserve"> </w:t>
      </w:r>
      <w:proofErr w:type="spellStart"/>
      <w:r w:rsidRPr="004333DC">
        <w:rPr>
          <w:b/>
          <w:sz w:val="28"/>
          <w:szCs w:val="28"/>
        </w:rPr>
        <w:t>Learning</w:t>
      </w:r>
      <w:proofErr w:type="spellEnd"/>
    </w:p>
    <w:p w14:paraId="5B6D9B83" w14:textId="77777777" w:rsidR="00AB1009" w:rsidRPr="004333DC" w:rsidRDefault="00AB1009" w:rsidP="00030AEE">
      <w:pPr>
        <w:ind w:firstLine="709"/>
        <w:jc w:val="both"/>
        <w:rPr>
          <w:b/>
          <w:sz w:val="28"/>
          <w:szCs w:val="28"/>
        </w:rPr>
      </w:pPr>
    </w:p>
    <w:p w14:paraId="52224459" w14:textId="567A2E80" w:rsidR="00030AEE" w:rsidRDefault="00030AEE" w:rsidP="00030AEE">
      <w:pPr>
        <w:pStyle w:val="a3"/>
        <w:shd w:val="clear" w:color="auto" w:fill="FFFFFF"/>
        <w:tabs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 w:rsidRPr="005731BF">
        <w:rPr>
          <w:bCs/>
          <w:sz w:val="28"/>
          <w:szCs w:val="28"/>
        </w:rPr>
        <w:t>Blended</w:t>
      </w:r>
      <w:proofErr w:type="spellEnd"/>
      <w:r w:rsidRPr="005731BF">
        <w:rPr>
          <w:bCs/>
          <w:sz w:val="28"/>
          <w:szCs w:val="28"/>
        </w:rPr>
        <w:t xml:space="preserve"> </w:t>
      </w:r>
      <w:proofErr w:type="spellStart"/>
      <w:r w:rsidRPr="005731BF">
        <w:rPr>
          <w:bCs/>
          <w:sz w:val="28"/>
          <w:szCs w:val="28"/>
        </w:rPr>
        <w:t>Learning</w:t>
      </w:r>
      <w:proofErr w:type="spellEnd"/>
      <w:r w:rsidRPr="005731BF">
        <w:rPr>
          <w:bCs/>
          <w:sz w:val="28"/>
          <w:szCs w:val="28"/>
        </w:rPr>
        <w:t xml:space="preserve"> (</w:t>
      </w:r>
      <w:proofErr w:type="spellStart"/>
      <w:r w:rsidRPr="005731BF">
        <w:rPr>
          <w:bCs/>
          <w:sz w:val="28"/>
          <w:szCs w:val="28"/>
        </w:rPr>
        <w:t>cмешанное</w:t>
      </w:r>
      <w:proofErr w:type="spellEnd"/>
      <w:r w:rsidRPr="005731BF">
        <w:rPr>
          <w:bCs/>
          <w:sz w:val="28"/>
          <w:szCs w:val="28"/>
        </w:rPr>
        <w:t xml:space="preserve"> обучение)</w:t>
      </w:r>
      <w:r w:rsidRPr="00126F2C">
        <w:rPr>
          <w:b/>
          <w:sz w:val="28"/>
          <w:szCs w:val="28"/>
        </w:rPr>
        <w:t xml:space="preserve"> – </w:t>
      </w:r>
      <w:r w:rsidRPr="00126F2C">
        <w:rPr>
          <w:sz w:val="28"/>
          <w:szCs w:val="28"/>
        </w:rPr>
        <w:t xml:space="preserve">это образовательная концепция, в рамках которой </w:t>
      </w:r>
      <w:r w:rsidRPr="000F4A58">
        <w:rPr>
          <w:sz w:val="28"/>
          <w:szCs w:val="28"/>
        </w:rPr>
        <w:t>м</w:t>
      </w:r>
      <w:r>
        <w:rPr>
          <w:sz w:val="28"/>
          <w:szCs w:val="28"/>
          <w:lang w:val="kk-KZ"/>
        </w:rPr>
        <w:t>агистрант</w:t>
      </w:r>
      <w:r w:rsidRPr="00126F2C">
        <w:rPr>
          <w:sz w:val="28"/>
          <w:szCs w:val="28"/>
        </w:rPr>
        <w:t xml:space="preserve"> получает</w:t>
      </w:r>
      <w:r>
        <w:rPr>
          <w:sz w:val="28"/>
          <w:szCs w:val="28"/>
        </w:rPr>
        <w:t xml:space="preserve"> знания и самостоятельно онлайн,</w:t>
      </w:r>
      <w:r w:rsidRPr="00126F2C">
        <w:rPr>
          <w:sz w:val="28"/>
          <w:szCs w:val="28"/>
        </w:rPr>
        <w:t xml:space="preserve"> и очно с преподавателем. </w:t>
      </w:r>
      <w:proofErr w:type="spellStart"/>
      <w:r w:rsidRPr="000F4A58">
        <w:rPr>
          <w:sz w:val="28"/>
          <w:szCs w:val="28"/>
        </w:rPr>
        <w:t>Blended</w:t>
      </w:r>
      <w:proofErr w:type="spellEnd"/>
      <w:r w:rsidRPr="000F4A58">
        <w:rPr>
          <w:sz w:val="28"/>
          <w:szCs w:val="28"/>
        </w:rPr>
        <w:t xml:space="preserve"> </w:t>
      </w:r>
      <w:proofErr w:type="spellStart"/>
      <w:r w:rsidRPr="000F4A58">
        <w:rPr>
          <w:sz w:val="28"/>
          <w:szCs w:val="28"/>
        </w:rPr>
        <w:t>Learning</w:t>
      </w:r>
      <w:proofErr w:type="spellEnd"/>
      <w:r>
        <w:rPr>
          <w:sz w:val="28"/>
          <w:szCs w:val="28"/>
        </w:rPr>
        <w:t xml:space="preserve"> (далее –</w:t>
      </w:r>
      <w:r w:rsidRPr="005731B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BL</w:t>
      </w:r>
      <w:r w:rsidRPr="005731BF">
        <w:rPr>
          <w:sz w:val="28"/>
          <w:szCs w:val="28"/>
        </w:rPr>
        <w:t>) -</w:t>
      </w:r>
      <w:r w:rsidR="000269F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это возможность</w:t>
      </w:r>
      <w:r w:rsidRPr="00126F2C">
        <w:rPr>
          <w:sz w:val="28"/>
          <w:szCs w:val="28"/>
        </w:rPr>
        <w:t xml:space="preserve"> совмещать традиционные методики и актуальные технологии</w:t>
      </w:r>
      <w:r>
        <w:rPr>
          <w:sz w:val="28"/>
          <w:szCs w:val="28"/>
        </w:rPr>
        <w:t>.</w:t>
      </w:r>
    </w:p>
    <w:p w14:paraId="07A4DABC" w14:textId="734E2EB9" w:rsidR="00030AEE" w:rsidRPr="00BA3A28" w:rsidRDefault="00030AEE" w:rsidP="00030AEE">
      <w:pPr>
        <w:ind w:right="282" w:firstLine="709"/>
        <w:jc w:val="both"/>
        <w:rPr>
          <w:sz w:val="28"/>
          <w:szCs w:val="28"/>
        </w:rPr>
      </w:pPr>
      <w:r w:rsidRPr="00BA3A28">
        <w:rPr>
          <w:color w:val="000000"/>
          <w:sz w:val="28"/>
          <w:szCs w:val="28"/>
        </w:rPr>
        <w:t>Т</w:t>
      </w:r>
      <w:r w:rsidRPr="00BA3A28">
        <w:rPr>
          <w:sz w:val="28"/>
          <w:szCs w:val="28"/>
        </w:rPr>
        <w:t xml:space="preserve">ехнология </w:t>
      </w:r>
      <w:r w:rsidRPr="00BA3A28">
        <w:rPr>
          <w:sz w:val="28"/>
          <w:szCs w:val="28"/>
          <w:lang w:val="en-US"/>
        </w:rPr>
        <w:t>BL</w:t>
      </w:r>
      <w:r w:rsidRPr="00BA3A28">
        <w:rPr>
          <w:sz w:val="28"/>
          <w:szCs w:val="28"/>
        </w:rPr>
        <w:t xml:space="preserve"> не является самостоятельной отдельной формой образования, а лишь дополняет и поддерживает </w:t>
      </w:r>
      <w:r>
        <w:rPr>
          <w:sz w:val="28"/>
          <w:szCs w:val="28"/>
        </w:rPr>
        <w:t xml:space="preserve">установленные законодательством </w:t>
      </w:r>
      <w:r w:rsidRPr="00BA3A28">
        <w:rPr>
          <w:sz w:val="28"/>
          <w:szCs w:val="28"/>
        </w:rPr>
        <w:t>формы получения образования.</w:t>
      </w:r>
    </w:p>
    <w:p w14:paraId="5A680DF3" w14:textId="1963600D" w:rsidR="00030AEE" w:rsidRDefault="00030AEE" w:rsidP="00030AEE">
      <w:pPr>
        <w:ind w:right="282" w:firstLine="709"/>
        <w:jc w:val="both"/>
        <w:rPr>
          <w:color w:val="000000"/>
          <w:sz w:val="28"/>
          <w:szCs w:val="28"/>
        </w:rPr>
      </w:pPr>
      <w:r w:rsidRPr="00162A46">
        <w:rPr>
          <w:color w:val="000000"/>
          <w:sz w:val="28"/>
          <w:szCs w:val="28"/>
        </w:rPr>
        <w:t>Организация учебного проц</w:t>
      </w:r>
      <w:bookmarkStart w:id="0" w:name="_GoBack"/>
      <w:bookmarkEnd w:id="0"/>
      <w:r w:rsidRPr="00162A46">
        <w:rPr>
          <w:color w:val="000000"/>
          <w:sz w:val="28"/>
          <w:szCs w:val="28"/>
        </w:rPr>
        <w:t>есса в формате смешанного обучения (</w:t>
      </w:r>
      <w:r>
        <w:rPr>
          <w:color w:val="000000"/>
          <w:sz w:val="28"/>
          <w:szCs w:val="28"/>
          <w:lang w:val="en-US"/>
        </w:rPr>
        <w:t>BL</w:t>
      </w:r>
      <w:r w:rsidRPr="00162A46">
        <w:rPr>
          <w:color w:val="000000"/>
          <w:sz w:val="28"/>
          <w:szCs w:val="28"/>
        </w:rPr>
        <w:t>) осуществляется с применением отдельных дистанционных образовательных технологий без исключения традиционных форм очного учебного взаимодействия преподавателя и обучающихся</w:t>
      </w:r>
    </w:p>
    <w:p w14:paraId="64EC1132" w14:textId="14689B7B" w:rsidR="00030AEE" w:rsidRDefault="00030AEE" w:rsidP="00030AEE">
      <w:pPr>
        <w:ind w:right="282" w:firstLine="709"/>
        <w:jc w:val="both"/>
        <w:rPr>
          <w:color w:val="000000"/>
          <w:sz w:val="28"/>
          <w:szCs w:val="28"/>
        </w:rPr>
      </w:pPr>
      <w:r w:rsidRPr="00162A46">
        <w:rPr>
          <w:color w:val="000000"/>
          <w:sz w:val="28"/>
          <w:szCs w:val="28"/>
        </w:rPr>
        <w:t>В период теоретического обучения в формате смешанного обучения изучение дисциплин осуществляется посредством контактных часов с преподавателями, посредством электронной системы дистанционного обучения и персональных учебных сред, где обучающемуся предоставляются все учебные материалы (конспекты лекций, видео лекции, презентации), задания (тесты, письменные задания, коллективное обсуждение)</w:t>
      </w:r>
      <w:r>
        <w:rPr>
          <w:color w:val="000000"/>
          <w:sz w:val="28"/>
          <w:szCs w:val="28"/>
        </w:rPr>
        <w:t xml:space="preserve">. </w:t>
      </w:r>
    </w:p>
    <w:p w14:paraId="4F5C96E9" w14:textId="0C217F79" w:rsidR="00030AEE" w:rsidRPr="00F254ED" w:rsidRDefault="00030AEE" w:rsidP="00030AEE">
      <w:pPr>
        <w:ind w:right="282" w:firstLine="709"/>
        <w:jc w:val="both"/>
        <w:rPr>
          <w:sz w:val="28"/>
          <w:szCs w:val="28"/>
        </w:rPr>
      </w:pPr>
      <w:r w:rsidRPr="00F254ED">
        <w:rPr>
          <w:sz w:val="28"/>
          <w:szCs w:val="28"/>
        </w:rPr>
        <w:t xml:space="preserve">Организацию обучения с использованием технологии </w:t>
      </w:r>
      <w:r w:rsidRPr="00F254ED">
        <w:rPr>
          <w:sz w:val="28"/>
          <w:szCs w:val="28"/>
          <w:lang w:val="en-US"/>
        </w:rPr>
        <w:t>BL</w:t>
      </w:r>
      <w:r w:rsidRPr="00F254ED">
        <w:rPr>
          <w:sz w:val="28"/>
          <w:szCs w:val="28"/>
        </w:rPr>
        <w:t xml:space="preserve"> в Университете обеспечивает выпускающая кафедра и соответствующий институт.</w:t>
      </w:r>
    </w:p>
    <w:p w14:paraId="2E164A21" w14:textId="77777777" w:rsidR="00030AEE" w:rsidRPr="00F254ED" w:rsidRDefault="00030AEE" w:rsidP="00030AEE">
      <w:pPr>
        <w:ind w:right="282" w:firstLine="709"/>
        <w:jc w:val="both"/>
        <w:rPr>
          <w:sz w:val="28"/>
          <w:szCs w:val="28"/>
        </w:rPr>
      </w:pPr>
      <w:r w:rsidRPr="00F254ED">
        <w:rPr>
          <w:sz w:val="28"/>
          <w:szCs w:val="28"/>
        </w:rPr>
        <w:t xml:space="preserve"> Решение о предоставлении обучающемуся возможности обучения по технологии </w:t>
      </w:r>
      <w:r w:rsidRPr="00030AEE">
        <w:rPr>
          <w:sz w:val="28"/>
          <w:szCs w:val="28"/>
        </w:rPr>
        <w:t>BL</w:t>
      </w:r>
      <w:r w:rsidRPr="00F254ED">
        <w:rPr>
          <w:sz w:val="28"/>
          <w:szCs w:val="28"/>
        </w:rPr>
        <w:t xml:space="preserve"> принимается Проректором по науке и международному сотрудничеству при наличии согласия заведующего соответствующей кафедрой, директора соответствующего института</w:t>
      </w:r>
      <w:r w:rsidRPr="00030AEE">
        <w:rPr>
          <w:sz w:val="28"/>
          <w:szCs w:val="28"/>
        </w:rPr>
        <w:t>, а также подтверждающих документов</w:t>
      </w:r>
      <w:r w:rsidRPr="00F254ED">
        <w:rPr>
          <w:sz w:val="28"/>
          <w:szCs w:val="28"/>
        </w:rPr>
        <w:t>.</w:t>
      </w:r>
    </w:p>
    <w:p w14:paraId="6AF67D14" w14:textId="5CF490B2" w:rsidR="00030AEE" w:rsidRDefault="00030AEE" w:rsidP="00030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731B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731BF">
        <w:rPr>
          <w:sz w:val="28"/>
          <w:szCs w:val="28"/>
        </w:rPr>
        <w:t xml:space="preserve">Для получения образования с использованием технологии </w:t>
      </w:r>
      <w:r w:rsidRPr="005731BF">
        <w:rPr>
          <w:sz w:val="28"/>
          <w:szCs w:val="28"/>
          <w:lang w:val="en-US"/>
        </w:rPr>
        <w:t>BL</w:t>
      </w:r>
      <w:r w:rsidRPr="005731BF">
        <w:rPr>
          <w:sz w:val="28"/>
          <w:szCs w:val="28"/>
        </w:rPr>
        <w:t xml:space="preserve"> обучающемуся необходимо подать заявление на имя Проректора по науке и международному сотрудничеству </w:t>
      </w:r>
      <w:r w:rsidR="006A3AAD" w:rsidRPr="005731BF">
        <w:rPr>
          <w:sz w:val="28"/>
          <w:szCs w:val="28"/>
        </w:rPr>
        <w:t xml:space="preserve">по форме </w:t>
      </w:r>
      <w:r w:rsidR="006A3AAD" w:rsidRPr="000269FB">
        <w:rPr>
          <w:sz w:val="28"/>
          <w:szCs w:val="28"/>
        </w:rPr>
        <w:t xml:space="preserve">согласно </w:t>
      </w:r>
      <w:r w:rsidR="006A3AAD" w:rsidRPr="000269FB">
        <w:rPr>
          <w:i/>
          <w:color w:val="FF0000"/>
          <w:sz w:val="28"/>
          <w:szCs w:val="28"/>
        </w:rPr>
        <w:t>Приложению 2</w:t>
      </w:r>
      <w:r w:rsidR="006A3AAD" w:rsidRPr="000269FB">
        <w:rPr>
          <w:sz w:val="28"/>
          <w:szCs w:val="28"/>
        </w:rPr>
        <w:t xml:space="preserve"> </w:t>
      </w:r>
      <w:r w:rsidRPr="000269FB">
        <w:rPr>
          <w:sz w:val="28"/>
          <w:szCs w:val="28"/>
        </w:rPr>
        <w:t xml:space="preserve">к «Положению о порядке использования технологии </w:t>
      </w:r>
      <w:r w:rsidRPr="000269FB">
        <w:rPr>
          <w:sz w:val="28"/>
          <w:szCs w:val="28"/>
          <w:lang w:val="en-US"/>
        </w:rPr>
        <w:t>Blended</w:t>
      </w:r>
      <w:r w:rsidRPr="000269FB">
        <w:rPr>
          <w:sz w:val="28"/>
          <w:szCs w:val="28"/>
        </w:rPr>
        <w:t xml:space="preserve"> </w:t>
      </w:r>
      <w:r w:rsidRPr="000269FB">
        <w:rPr>
          <w:sz w:val="28"/>
          <w:szCs w:val="28"/>
          <w:lang w:val="en-US"/>
        </w:rPr>
        <w:t>Learning</w:t>
      </w:r>
      <w:r w:rsidRPr="000269FB">
        <w:rPr>
          <w:sz w:val="28"/>
          <w:szCs w:val="28"/>
        </w:rPr>
        <w:t xml:space="preserve"> (магистратура и докторантура)», а также получить согласие заведующего</w:t>
      </w:r>
      <w:r w:rsidRPr="00491AE0">
        <w:rPr>
          <w:sz w:val="28"/>
          <w:szCs w:val="28"/>
        </w:rPr>
        <w:t xml:space="preserve"> кафедрой и директора института. При переводе на обучение с использованием технологии </w:t>
      </w:r>
      <w:r w:rsidRPr="00491AE0">
        <w:rPr>
          <w:sz w:val="28"/>
          <w:szCs w:val="28"/>
          <w:lang w:val="en-US"/>
        </w:rPr>
        <w:t>BL</w:t>
      </w:r>
      <w:r w:rsidRPr="00491AE0">
        <w:rPr>
          <w:sz w:val="28"/>
          <w:szCs w:val="28"/>
        </w:rPr>
        <w:t xml:space="preserve"> обучающимся, трудоустроенным в регионах Казахстана и Центральной Азии, а также обучающимся, работающим вахтовым методом, необходимо предоставить справку с места работы, обучающимся с ограниченными физическими возможностями справку ВКК о </w:t>
      </w:r>
      <w:r w:rsidRPr="00491AE0">
        <w:rPr>
          <w:sz w:val="28"/>
          <w:szCs w:val="28"/>
        </w:rPr>
        <w:lastRenderedPageBreak/>
        <w:t>нетрудоспособности и/или наличии физических ограничений, подтверждающую невозможность посещения обучающимся учебных занятий в Университете.</w:t>
      </w:r>
    </w:p>
    <w:p w14:paraId="0D295CB5" w14:textId="7E95BF17" w:rsidR="00030AEE" w:rsidRDefault="00030AEE" w:rsidP="00030AEE">
      <w:pPr>
        <w:ind w:firstLine="709"/>
        <w:jc w:val="both"/>
        <w:rPr>
          <w:sz w:val="28"/>
          <w:szCs w:val="28"/>
        </w:rPr>
      </w:pPr>
      <w:r w:rsidRPr="00491AE0">
        <w:rPr>
          <w:sz w:val="28"/>
          <w:szCs w:val="28"/>
        </w:rPr>
        <w:t xml:space="preserve">Перевод обучающегося на обучение с использованием технологии </w:t>
      </w:r>
      <w:r w:rsidRPr="00491AE0">
        <w:rPr>
          <w:sz w:val="28"/>
          <w:szCs w:val="28"/>
          <w:lang w:val="en-US"/>
        </w:rPr>
        <w:t>BL</w:t>
      </w:r>
      <w:r w:rsidRPr="00491AE0">
        <w:rPr>
          <w:sz w:val="28"/>
          <w:szCs w:val="28"/>
        </w:rPr>
        <w:t xml:space="preserve"> оформляется приказом Проректора по науке и международному сотрудничеству. Приказ издает отдел послевузовского образования. </w:t>
      </w:r>
    </w:p>
    <w:p w14:paraId="06D649B9" w14:textId="51D0C2D3" w:rsidR="00030AEE" w:rsidRPr="00E754FD" w:rsidRDefault="00030AEE" w:rsidP="00030AEE">
      <w:pPr>
        <w:ind w:firstLine="709"/>
        <w:jc w:val="both"/>
        <w:rPr>
          <w:sz w:val="28"/>
          <w:szCs w:val="28"/>
        </w:rPr>
      </w:pPr>
      <w:r w:rsidRPr="00E754FD">
        <w:rPr>
          <w:sz w:val="28"/>
          <w:szCs w:val="28"/>
        </w:rPr>
        <w:t xml:space="preserve">Магистрантам, выбравшим обучение по технологии BL, предоставляется возможность обучения в формате 0/0/100. </w:t>
      </w:r>
    </w:p>
    <w:p w14:paraId="65D6F9FF" w14:textId="77777777" w:rsidR="00030AEE" w:rsidRPr="00491AE0" w:rsidRDefault="00030AEE" w:rsidP="00030AEE">
      <w:pPr>
        <w:pStyle w:val="a3"/>
        <w:widowControl w:val="0"/>
        <w:ind w:left="0" w:right="-1" w:firstLine="504"/>
        <w:jc w:val="both"/>
        <w:rPr>
          <w:sz w:val="28"/>
          <w:szCs w:val="28"/>
        </w:rPr>
      </w:pPr>
      <w:r w:rsidRPr="00491AE0">
        <w:rPr>
          <w:sz w:val="28"/>
          <w:szCs w:val="28"/>
        </w:rPr>
        <w:t>Магистранты должны сообщить о выборе формата 0/0/100 до начала теоретического курса (академического периода).</w:t>
      </w:r>
    </w:p>
    <w:p w14:paraId="0341A9E5" w14:textId="50CF0107" w:rsidR="00030AEE" w:rsidRPr="00491AE0" w:rsidRDefault="00030AEE" w:rsidP="00030AEE">
      <w:pPr>
        <w:pStyle w:val="a3"/>
        <w:widowControl w:val="0"/>
        <w:ind w:left="0" w:right="-1" w:firstLine="709"/>
        <w:jc w:val="both"/>
        <w:rPr>
          <w:sz w:val="28"/>
          <w:szCs w:val="28"/>
        </w:rPr>
      </w:pPr>
      <w:r w:rsidRPr="00491AE0">
        <w:rPr>
          <w:sz w:val="28"/>
          <w:szCs w:val="28"/>
        </w:rPr>
        <w:t>Обучение по формату - 0/0/100 предусматривает онлайн обучение в течение семестра и включает в себя исполнение обучающимся всех требований со стороны преподавателя:</w:t>
      </w:r>
    </w:p>
    <w:p w14:paraId="091F6C25" w14:textId="77777777" w:rsidR="00030AEE" w:rsidRPr="00491AE0" w:rsidRDefault="00030AEE" w:rsidP="00030AEE">
      <w:pPr>
        <w:pStyle w:val="a3"/>
        <w:widowControl w:val="0"/>
        <w:ind w:left="0" w:right="-1" w:firstLine="504"/>
        <w:jc w:val="both"/>
        <w:rPr>
          <w:sz w:val="28"/>
          <w:szCs w:val="28"/>
        </w:rPr>
      </w:pPr>
      <w:r w:rsidRPr="00491AE0">
        <w:rPr>
          <w:sz w:val="28"/>
          <w:szCs w:val="28"/>
        </w:rPr>
        <w:t xml:space="preserve">- выполнять задания согласно утвержденному </w:t>
      </w:r>
      <w:proofErr w:type="spellStart"/>
      <w:r w:rsidRPr="00491AE0">
        <w:rPr>
          <w:sz w:val="28"/>
          <w:szCs w:val="28"/>
        </w:rPr>
        <w:t>силлабусу</w:t>
      </w:r>
      <w:proofErr w:type="spellEnd"/>
      <w:r w:rsidRPr="00491AE0">
        <w:rPr>
          <w:sz w:val="28"/>
          <w:szCs w:val="28"/>
        </w:rPr>
        <w:t xml:space="preserve"> по каждой дисциплине (обучающийся, согласный на обучение по данному формату, обязан предоставлять преподавателю выполненные задания)</w:t>
      </w:r>
    </w:p>
    <w:p w14:paraId="15847288" w14:textId="77777777" w:rsidR="00030AEE" w:rsidRPr="00491AE0" w:rsidRDefault="00030AEE" w:rsidP="00030AEE">
      <w:pPr>
        <w:pStyle w:val="a3"/>
        <w:widowControl w:val="0"/>
        <w:ind w:left="0" w:right="-1" w:firstLine="504"/>
        <w:jc w:val="both"/>
        <w:rPr>
          <w:sz w:val="28"/>
          <w:szCs w:val="28"/>
        </w:rPr>
      </w:pPr>
      <w:r w:rsidRPr="00491AE0">
        <w:rPr>
          <w:sz w:val="28"/>
          <w:szCs w:val="28"/>
        </w:rPr>
        <w:t xml:space="preserve">- сдать все задания согласно </w:t>
      </w:r>
      <w:proofErr w:type="spellStart"/>
      <w:r w:rsidRPr="00491AE0">
        <w:rPr>
          <w:sz w:val="28"/>
          <w:szCs w:val="28"/>
        </w:rPr>
        <w:t>силлабусу</w:t>
      </w:r>
      <w:proofErr w:type="spellEnd"/>
      <w:r w:rsidRPr="00491AE0">
        <w:rPr>
          <w:sz w:val="28"/>
          <w:szCs w:val="28"/>
        </w:rPr>
        <w:t xml:space="preserve"> до конца каждой аттестационной недели;</w:t>
      </w:r>
    </w:p>
    <w:p w14:paraId="152A8086" w14:textId="77777777" w:rsidR="00030AEE" w:rsidRPr="00491AE0" w:rsidRDefault="00030AEE" w:rsidP="00030AEE">
      <w:pPr>
        <w:pStyle w:val="a3"/>
        <w:widowControl w:val="0"/>
        <w:ind w:left="0" w:right="-1" w:firstLine="504"/>
        <w:jc w:val="both"/>
        <w:rPr>
          <w:b/>
          <w:sz w:val="28"/>
          <w:szCs w:val="28"/>
          <w:u w:val="single"/>
        </w:rPr>
      </w:pPr>
      <w:r w:rsidRPr="00491AE0">
        <w:rPr>
          <w:sz w:val="28"/>
          <w:szCs w:val="28"/>
        </w:rPr>
        <w:t>Итог 0/0/100: сдать итоговый экзамен в офлайн формате в период согласно утвержденному академическому календарю по результатам двух аттестаций</w:t>
      </w:r>
      <w:r w:rsidRPr="00491AE0">
        <w:rPr>
          <w:b/>
          <w:sz w:val="28"/>
          <w:szCs w:val="28"/>
          <w:u w:val="single"/>
        </w:rPr>
        <w:t>.</w:t>
      </w:r>
    </w:p>
    <w:p w14:paraId="1A9156F5" w14:textId="198FE1B4" w:rsidR="00030AEE" w:rsidRPr="00491AE0" w:rsidRDefault="00030AEE" w:rsidP="00030AEE">
      <w:pPr>
        <w:pStyle w:val="a3"/>
        <w:ind w:left="0" w:firstLine="504"/>
        <w:jc w:val="both"/>
        <w:rPr>
          <w:sz w:val="28"/>
          <w:szCs w:val="28"/>
        </w:rPr>
      </w:pPr>
      <w:r w:rsidRPr="00491AE0">
        <w:rPr>
          <w:color w:val="000000"/>
          <w:sz w:val="28"/>
          <w:szCs w:val="28"/>
        </w:rPr>
        <w:t xml:space="preserve">Обучающимся </w:t>
      </w:r>
      <w:r w:rsidRPr="00491AE0">
        <w:rPr>
          <w:sz w:val="28"/>
          <w:szCs w:val="28"/>
        </w:rPr>
        <w:t xml:space="preserve">разрешается гибкий график сдачи установленных заданий согласно </w:t>
      </w:r>
      <w:proofErr w:type="spellStart"/>
      <w:r w:rsidRPr="00491AE0">
        <w:rPr>
          <w:sz w:val="28"/>
          <w:szCs w:val="28"/>
        </w:rPr>
        <w:t>силлабус</w:t>
      </w:r>
      <w:r w:rsidR="000269FB">
        <w:rPr>
          <w:sz w:val="28"/>
          <w:szCs w:val="28"/>
        </w:rPr>
        <w:t>а</w:t>
      </w:r>
      <w:proofErr w:type="spellEnd"/>
      <w:r w:rsidRPr="00491AE0">
        <w:rPr>
          <w:sz w:val="28"/>
          <w:szCs w:val="28"/>
        </w:rPr>
        <w:t xml:space="preserve"> до начала сессии, при этом сдача установленных заданий является – обязательной. </w:t>
      </w:r>
    </w:p>
    <w:p w14:paraId="54C1AEA9" w14:textId="77777777" w:rsidR="00030AEE" w:rsidRPr="00491AE0" w:rsidRDefault="00030AEE" w:rsidP="00030AEE">
      <w:pPr>
        <w:pStyle w:val="a3"/>
        <w:ind w:left="0" w:firstLine="709"/>
        <w:jc w:val="both"/>
        <w:rPr>
          <w:sz w:val="28"/>
          <w:szCs w:val="28"/>
        </w:rPr>
      </w:pPr>
      <w:r w:rsidRPr="00491AE0">
        <w:rPr>
          <w:sz w:val="28"/>
          <w:szCs w:val="28"/>
        </w:rPr>
        <w:t xml:space="preserve">Возможен самостоятельный просмотр лекционных и других видов занятий на образовательных платформах. </w:t>
      </w:r>
    </w:p>
    <w:p w14:paraId="036290FE" w14:textId="77777777" w:rsidR="000042AF" w:rsidRDefault="000042AF"/>
    <w:sectPr w:rsidR="0000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41706"/>
    <w:multiLevelType w:val="multilevel"/>
    <w:tmpl w:val="F0EE94E6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3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35"/>
    <w:rsid w:val="000042AF"/>
    <w:rsid w:val="000269FB"/>
    <w:rsid w:val="00030AEE"/>
    <w:rsid w:val="00606435"/>
    <w:rsid w:val="006A3AAD"/>
    <w:rsid w:val="00991FCD"/>
    <w:rsid w:val="00A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6DB0"/>
  <w15:chartTrackingRefBased/>
  <w15:docId w15:val="{60FC1073-CE5B-42E4-9571-7E236757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6</cp:revision>
  <dcterms:created xsi:type="dcterms:W3CDTF">2022-03-28T11:17:00Z</dcterms:created>
  <dcterms:modified xsi:type="dcterms:W3CDTF">2022-05-26T11:08:00Z</dcterms:modified>
</cp:coreProperties>
</file>