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DB" w:rsidRDefault="0045493C" w:rsidP="0045493C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460AF9" w:rsidRPr="00460AF9" w:rsidRDefault="00460AF9" w:rsidP="00460AF9">
      <w:pPr>
        <w:pStyle w:val="a3"/>
        <w:tabs>
          <w:tab w:val="left" w:pos="1134"/>
        </w:tabs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AF9">
        <w:rPr>
          <w:rFonts w:ascii="Times New Roman" w:hAnsi="Times New Roman" w:cs="Times New Roman"/>
          <w:b/>
          <w:sz w:val="24"/>
          <w:szCs w:val="24"/>
        </w:rPr>
        <w:t>ДОКУМЕНТЫ ДЛЯ ПРЕДОСТАВЛЕНИЯ В ДИССЕРТАЦИОННЫЙ СОВЕТ КазНИТУ</w:t>
      </w:r>
    </w:p>
    <w:p w:rsidR="00460AF9" w:rsidRPr="006C399A" w:rsidRDefault="00460AF9" w:rsidP="00460AF9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AF9" w:rsidRPr="00843C26" w:rsidRDefault="00460AF9" w:rsidP="00460AF9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843C26">
        <w:rPr>
          <w:rFonts w:ascii="Times New Roman" w:hAnsi="Times New Roman" w:cs="Times New Roman"/>
          <w:sz w:val="24"/>
          <w:szCs w:val="24"/>
        </w:rPr>
        <w:t xml:space="preserve">После получения положительного заключения расширенного заседания кафедры докторант подает заявление на имя Ректора </w:t>
      </w:r>
      <w:r w:rsidRPr="00843C26">
        <w:rPr>
          <w:rFonts w:ascii="Times New Roman" w:hAnsi="Times New Roman" w:cs="Times New Roman"/>
          <w:sz w:val="24"/>
          <w:szCs w:val="24"/>
          <w:lang w:val="kk-KZ"/>
        </w:rPr>
        <w:t xml:space="preserve">ВУЗа </w:t>
      </w:r>
      <w:r w:rsidRPr="00843C26">
        <w:rPr>
          <w:rFonts w:ascii="Times New Roman" w:hAnsi="Times New Roman" w:cs="Times New Roman"/>
          <w:sz w:val="24"/>
          <w:szCs w:val="24"/>
        </w:rPr>
        <w:t xml:space="preserve">о выборе диссертационного совета, в котором он будет защищаться. В случае, если докторантом указывается диссертационный совет другого ВУЗа, докторант </w:t>
      </w:r>
      <w:r w:rsidRPr="00843C26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формирует пакет документов согласно требованиям данного диссертационного совета, и в течение 10 (десяти) рабочих дней документы с сопроводительным письмом на бланке ВУЗа, в котором докторант проходил обучение за подписью курирующего проректора направляются в диссертационный совет. </w:t>
      </w:r>
    </w:p>
    <w:p w:rsidR="00460AF9" w:rsidRPr="00843C26" w:rsidRDefault="00460AF9" w:rsidP="00460AF9">
      <w:pPr>
        <w:pStyle w:val="Style4"/>
        <w:widowControl/>
        <w:ind w:firstLine="567"/>
        <w:jc w:val="both"/>
      </w:pPr>
      <w:r w:rsidRPr="00843C26">
        <w:t xml:space="preserve"> </w:t>
      </w:r>
      <w:bookmarkStart w:id="1" w:name="II._Для_подачи_заявления_в_диссертационн"/>
      <w:bookmarkEnd w:id="1"/>
      <w:r w:rsidRPr="00843C26">
        <w:t>В диссертационный совет КазНИТУ представляются следующие документы:</w:t>
      </w:r>
    </w:p>
    <w:p w:rsidR="00460AF9" w:rsidRPr="00843C26" w:rsidRDefault="00460AF9" w:rsidP="00460A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>заявление на имя председателя диссертационного совета о приеме диссертации к защите;</w:t>
      </w:r>
    </w:p>
    <w:p w:rsidR="00460AF9" w:rsidRPr="00843C26" w:rsidRDefault="00460AF9" w:rsidP="00460A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>отзывы отечественного и зарубежного научных консультантов, заверенные по месту работы консультанта. Перевод отзыва зарубежного консультанта должен быть нотариально заверен. Для диссертаций, содержащих государственные секреты, отзыв отечественного консультанта;</w:t>
      </w:r>
    </w:p>
    <w:p w:rsidR="00460AF9" w:rsidRPr="00843C26" w:rsidRDefault="00460AF9" w:rsidP="00460A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>протокол расширенного заседания кафедры, где выполнялась диссертация с положительным заключением и рекомендацией к защите, утвержденная курирующим проректором ВУЗа, в котором докторант проходил обучение;</w:t>
      </w:r>
    </w:p>
    <w:p w:rsidR="00460AF9" w:rsidRPr="00843C26" w:rsidRDefault="00460AF9" w:rsidP="00460A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 xml:space="preserve">диссертация в твердом переплете, в 3 (трех) экземплярах и на электронном носителе (CD-диске) (в случае, если диссертация защищается в форме диссертационной работы); </w:t>
      </w:r>
    </w:p>
    <w:p w:rsidR="00460AF9" w:rsidRPr="00843C26" w:rsidRDefault="00460AF9" w:rsidP="00460A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C26">
        <w:rPr>
          <w:rFonts w:ascii="Times New Roman" w:hAnsi="Times New Roman" w:cs="Times New Roman"/>
          <w:sz w:val="24"/>
          <w:szCs w:val="24"/>
        </w:rPr>
        <w:t>список научных трудов, заверенный главным ученым секретарем ВУЗа, в котором докторант проходил обучение, и копии публикаций</w:t>
      </w:r>
      <w:bookmarkStart w:id="2" w:name="bookmark=id.1y810tw" w:colFirst="0" w:colLast="0"/>
      <w:bookmarkEnd w:id="2"/>
      <w:r w:rsidRPr="00843C26">
        <w:rPr>
          <w:rFonts w:ascii="Times New Roman" w:hAnsi="Times New Roman" w:cs="Times New Roman"/>
          <w:sz w:val="24"/>
          <w:szCs w:val="24"/>
        </w:rPr>
        <w:t>;</w:t>
      </w:r>
    </w:p>
    <w:p w:rsidR="00460AF9" w:rsidRPr="00190AA8" w:rsidRDefault="00460AF9" w:rsidP="00460AF9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=id.4i7ojhp" w:colFirst="0" w:colLast="0"/>
      <w:bookmarkEnd w:id="3"/>
      <w:r w:rsidRPr="00843C26">
        <w:rPr>
          <w:rFonts w:ascii="Times New Roman" w:hAnsi="Times New Roman" w:cs="Times New Roman"/>
          <w:sz w:val="24"/>
          <w:szCs w:val="24"/>
        </w:rPr>
        <w:t>- заключение Этической комиссии вуза,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обитания).</w:t>
      </w:r>
    </w:p>
    <w:p w:rsidR="00224DB1" w:rsidRDefault="00224DB1" w:rsidP="0045493C">
      <w:pPr>
        <w:jc w:val="center"/>
      </w:pPr>
    </w:p>
    <w:sectPr w:rsidR="0022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F10"/>
    <w:multiLevelType w:val="multilevel"/>
    <w:tmpl w:val="2B68C0C4"/>
    <w:lvl w:ilvl="0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74745D40"/>
    <w:multiLevelType w:val="multilevel"/>
    <w:tmpl w:val="3A321F9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224DB1"/>
    <w:rsid w:val="0045493C"/>
    <w:rsid w:val="00460AF9"/>
    <w:rsid w:val="00972CF6"/>
    <w:rsid w:val="00C25B34"/>
    <w:rsid w:val="00DC1E55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AF9"/>
    <w:pPr>
      <w:ind w:left="720"/>
      <w:contextualSpacing/>
    </w:pPr>
  </w:style>
  <w:style w:type="paragraph" w:customStyle="1" w:styleId="Style4">
    <w:name w:val="Style4"/>
    <w:basedOn w:val="a"/>
    <w:rsid w:val="00460A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2022-08-26T04:02:00Z</dcterms:created>
  <dcterms:modified xsi:type="dcterms:W3CDTF">2022-08-26T04:02:00Z</dcterms:modified>
</cp:coreProperties>
</file>