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6C" w:rsidRPr="005E1E6C" w:rsidRDefault="005E1E6C" w:rsidP="005E1E6C">
      <w:pPr>
        <w:ind w:firstLine="567"/>
      </w:pPr>
      <w:r w:rsidRPr="005E1E6C">
        <w:rPr>
          <w:noProof/>
          <w:lang w:eastAsia="ru-RU"/>
        </w:rPr>
        <w:drawing>
          <wp:inline distT="0" distB="0" distL="0" distR="0">
            <wp:extent cx="5410019" cy="1121375"/>
            <wp:effectExtent l="0" t="0" r="635" b="3175"/>
            <wp:docPr id="1" name="Рисунок 1" descr="C:\Users\z.tatayeva\Desktop\123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tatayeva\Desktop\123\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75" cy="11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6C" w:rsidRDefault="005E1E6C" w:rsidP="005E1E6C"/>
    <w:p w:rsidR="002A2CE9" w:rsidRPr="002A16FC" w:rsidRDefault="005E1E6C" w:rsidP="005E1E6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>FAQ</w:t>
      </w:r>
      <w:r w:rsidR="002A16FC"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A16FC" w:rsidRPr="002A16FC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en-US"/>
        </w:rPr>
        <w:t>Frequently Asked Questions</w:t>
      </w:r>
      <w:r w:rsidR="002A16FC" w:rsidRPr="002A16FC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)</w:t>
      </w: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5E1E6C">
        <w:rPr>
          <w:rFonts w:ascii="Times New Roman" w:hAnsi="Times New Roman" w:cs="Times New Roman"/>
          <w:b/>
          <w:sz w:val="24"/>
          <w:szCs w:val="24"/>
        </w:rPr>
        <w:t>Часто</w:t>
      </w: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E1E6C">
        <w:rPr>
          <w:rFonts w:ascii="Times New Roman" w:hAnsi="Times New Roman" w:cs="Times New Roman"/>
          <w:b/>
          <w:sz w:val="24"/>
          <w:szCs w:val="24"/>
        </w:rPr>
        <w:t>задаваемые</w:t>
      </w: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E1E6C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000112" w:rsidRDefault="005E1E6C" w:rsidP="00000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D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00112" w:rsidRPr="00000112">
        <w:rPr>
          <w:rFonts w:ascii="Times New Roman" w:hAnsi="Times New Roman" w:cs="Times New Roman"/>
          <w:b/>
          <w:sz w:val="28"/>
          <w:szCs w:val="28"/>
        </w:rPr>
        <w:t xml:space="preserve">Как авторизоваться в учебном портале? </w:t>
      </w:r>
    </w:p>
    <w:p w:rsidR="00000112" w:rsidRPr="00000112" w:rsidRDefault="00000112" w:rsidP="0000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12">
        <w:rPr>
          <w:rFonts w:ascii="Times New Roman" w:hAnsi="Times New Roman" w:cs="Times New Roman"/>
          <w:sz w:val="28"/>
          <w:szCs w:val="28"/>
        </w:rPr>
        <w:t xml:space="preserve">Войти в </w:t>
      </w:r>
      <w:hyperlink r:id="rId7" w:history="1"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 xml:space="preserve">учебную панель Satbayev </w:t>
        </w:r>
        <w:proofErr w:type="spellStart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>Hero</w:t>
        </w:r>
        <w:proofErr w:type="spellEnd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>Study</w:t>
        </w:r>
        <w:proofErr w:type="spellEnd"/>
      </w:hyperlink>
      <w:r w:rsidRPr="00000112">
        <w:rPr>
          <w:rFonts w:ascii="Times New Roman" w:hAnsi="Times New Roman" w:cs="Times New Roman"/>
          <w:sz w:val="28"/>
          <w:szCs w:val="28"/>
        </w:rPr>
        <w:t>, используя в качестве логина Ваш новый корпоративный адрес и пароль, который будет вам прислан на ваш электронный адрес. Одновременно Вам станет доступна система дистанционного образования</w:t>
      </w:r>
      <w:r w:rsidRPr="0000011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hyperlink r:id="rId8" w:history="1">
        <w:proofErr w:type="spellStart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>Polytechonline</w:t>
        </w:r>
        <w:proofErr w:type="spellEnd"/>
      </w:hyperlink>
      <w:r w:rsidRPr="0000011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00112">
        <w:rPr>
          <w:rFonts w:ascii="Times New Roman" w:hAnsi="Times New Roman" w:cs="Times New Roman"/>
          <w:sz w:val="28"/>
          <w:szCs w:val="28"/>
        </w:rPr>
        <w:t xml:space="preserve">и функционал облачных сервисов </w:t>
      </w:r>
      <w:hyperlink r:id="rId9" w:history="1">
        <w:proofErr w:type="spellStart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 xml:space="preserve"> 365</w:t>
        </w:r>
      </w:hyperlink>
      <w:r w:rsidRPr="00000112">
        <w:rPr>
          <w:rFonts w:ascii="Times New Roman" w:hAnsi="Times New Roman" w:cs="Times New Roman"/>
          <w:sz w:val="28"/>
          <w:szCs w:val="28"/>
        </w:rPr>
        <w:t xml:space="preserve">. Обязательно загрузите своё фото и скачайте приложение </w:t>
      </w:r>
      <w:proofErr w:type="spellStart"/>
      <w:r w:rsidRPr="0000011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00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12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000112">
        <w:rPr>
          <w:rFonts w:ascii="Times New Roman" w:hAnsi="Times New Roman" w:cs="Times New Roman"/>
          <w:sz w:val="28"/>
          <w:szCs w:val="28"/>
        </w:rPr>
        <w:t xml:space="preserve"> на свой мобильный телефон. </w:t>
      </w:r>
    </w:p>
    <w:p w:rsidR="000D6E2C" w:rsidRPr="00D933E0" w:rsidRDefault="000D6E2C" w:rsidP="0000011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0112" w:rsidRDefault="00000112" w:rsidP="00000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12">
        <w:rPr>
          <w:rFonts w:ascii="Times New Roman" w:hAnsi="Times New Roman" w:cs="Times New Roman"/>
          <w:b/>
          <w:sz w:val="28"/>
          <w:szCs w:val="28"/>
        </w:rPr>
        <w:t>Как узнать расписание занятий?</w:t>
      </w:r>
      <w:bookmarkStart w:id="0" w:name="_GoBack"/>
      <w:bookmarkEnd w:id="0"/>
    </w:p>
    <w:p w:rsidR="000D6E2C" w:rsidRPr="00000112" w:rsidRDefault="00000112" w:rsidP="00000112">
      <w:pPr>
        <w:spacing w:after="0" w:line="240" w:lineRule="auto"/>
        <w:jc w:val="both"/>
      </w:pPr>
      <w:r w:rsidRPr="00000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112">
        <w:rPr>
          <w:rFonts w:ascii="Times New Roman" w:hAnsi="Times New Roman" w:cs="Times New Roman"/>
          <w:sz w:val="28"/>
          <w:szCs w:val="28"/>
        </w:rPr>
        <w:t xml:space="preserve">Необходимо зайти в </w:t>
      </w:r>
      <w:hyperlink r:id="rId10" w:history="1"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 xml:space="preserve">учебную панель Satbayev </w:t>
        </w:r>
        <w:proofErr w:type="spellStart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>Hero</w:t>
        </w:r>
        <w:proofErr w:type="spellEnd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561BC">
          <w:rPr>
            <w:rStyle w:val="a3"/>
            <w:rFonts w:ascii="Times New Roman" w:hAnsi="Times New Roman" w:cs="Times New Roman"/>
            <w:sz w:val="28"/>
            <w:szCs w:val="28"/>
          </w:rPr>
          <w:t>Study</w:t>
        </w:r>
        <w:proofErr w:type="spellEnd"/>
      </w:hyperlink>
      <w:r w:rsidRPr="00000112">
        <w:rPr>
          <w:rFonts w:ascii="Times New Roman" w:hAnsi="Times New Roman" w:cs="Times New Roman"/>
          <w:sz w:val="28"/>
          <w:szCs w:val="28"/>
        </w:rPr>
        <w:t>, используя тот логин и пароль, который был выслан вам на личную почту. В разделе «Расписание» вы найдете своё расписание занятий. Ваше расписание будет индивидуальным. То есть, в одной группе могут быть представители разных ОП, а на разных дисциплинах - разные группы.</w:t>
      </w:r>
    </w:p>
    <w:p w:rsidR="000D6E2C" w:rsidRDefault="000D6E2C" w:rsidP="000D6E2C">
      <w:pPr>
        <w:spacing w:after="0"/>
        <w:jc w:val="both"/>
      </w:pPr>
    </w:p>
    <w:p w:rsidR="000D6E2C" w:rsidRPr="000D6E2C" w:rsidRDefault="00DD1C67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докторант</w:t>
      </w:r>
      <w:r w:rsidR="000D6E2C" w:rsidRPr="000D6E2C">
        <w:rPr>
          <w:rFonts w:ascii="Times New Roman" w:hAnsi="Times New Roman" w:cs="Times New Roman"/>
          <w:b/>
          <w:sz w:val="28"/>
          <w:szCs w:val="28"/>
        </w:rPr>
        <w:t xml:space="preserve"> может получить справку с места учебы?</w:t>
      </w:r>
    </w:p>
    <w:p w:rsidR="00000112" w:rsidRDefault="00000112" w:rsidP="0000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12">
        <w:rPr>
          <w:rFonts w:ascii="Times New Roman" w:hAnsi="Times New Roman" w:cs="Times New Roman"/>
          <w:sz w:val="28"/>
          <w:szCs w:val="28"/>
        </w:rPr>
        <w:t>Университет выдает справки с места учебы, которые подтверждают их академическую занятость в ВУЗе. Справки с места учебы выдаются только после издания Приказа о зачислении.</w:t>
      </w:r>
    </w:p>
    <w:p w:rsidR="00000112" w:rsidRDefault="00000112" w:rsidP="0000011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00112">
        <w:rPr>
          <w:sz w:val="28"/>
          <w:szCs w:val="28"/>
        </w:rPr>
        <w:t>справка по воинскому учету (для отсрочки от армии) – 341 кабинет ГУК.</w:t>
      </w:r>
    </w:p>
    <w:p w:rsidR="00000112" w:rsidRDefault="00000112" w:rsidP="0000011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00112">
        <w:rPr>
          <w:sz w:val="28"/>
          <w:szCs w:val="28"/>
        </w:rPr>
        <w:t>справка для получения пособия (по инвалидности, многодетные семьи и т.д.) – 219 кабинет ГМК.</w:t>
      </w:r>
    </w:p>
    <w:p w:rsidR="000D6E2C" w:rsidRPr="00000112" w:rsidRDefault="00000112" w:rsidP="0000011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00112">
        <w:rPr>
          <w:sz w:val="28"/>
          <w:szCs w:val="28"/>
        </w:rPr>
        <w:t xml:space="preserve">справка по другим причинам: в общежитие или в банк (для банковской карты), в школу, для практики и т.д. – окно №1 Офиса регистратора или </w:t>
      </w:r>
      <w:r w:rsidRPr="00000112">
        <w:rPr>
          <w:color w:val="2E74B5" w:themeColor="accent1" w:themeShade="BF"/>
          <w:sz w:val="28"/>
          <w:szCs w:val="28"/>
          <w:u w:val="single"/>
        </w:rPr>
        <w:t xml:space="preserve">учебная панель Satbayev </w:t>
      </w:r>
      <w:proofErr w:type="spellStart"/>
      <w:r w:rsidRPr="00000112">
        <w:rPr>
          <w:color w:val="2E74B5" w:themeColor="accent1" w:themeShade="BF"/>
          <w:sz w:val="28"/>
          <w:szCs w:val="28"/>
          <w:u w:val="single"/>
        </w:rPr>
        <w:t>Hero</w:t>
      </w:r>
      <w:proofErr w:type="spellEnd"/>
      <w:r w:rsidRPr="00000112">
        <w:rPr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Pr="00000112">
        <w:rPr>
          <w:color w:val="2E74B5" w:themeColor="accent1" w:themeShade="BF"/>
          <w:sz w:val="28"/>
          <w:szCs w:val="28"/>
          <w:u w:val="single"/>
        </w:rPr>
        <w:t>Study</w:t>
      </w:r>
      <w:proofErr w:type="spellEnd"/>
      <w:r w:rsidRPr="00000112">
        <w:rPr>
          <w:sz w:val="28"/>
          <w:szCs w:val="28"/>
        </w:rPr>
        <w:t xml:space="preserve">. </w:t>
      </w:r>
      <w:r w:rsidR="000D6E2C" w:rsidRPr="00000112">
        <w:rPr>
          <w:sz w:val="28"/>
          <w:szCs w:val="28"/>
        </w:rPr>
        <w:t xml:space="preserve"> </w:t>
      </w:r>
    </w:p>
    <w:p w:rsidR="00F410EB" w:rsidRDefault="00F410EB" w:rsidP="000D6E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27E1" w:rsidRDefault="00000112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12">
        <w:rPr>
          <w:rFonts w:ascii="Times New Roman" w:hAnsi="Times New Roman" w:cs="Times New Roman"/>
          <w:b/>
          <w:sz w:val="28"/>
          <w:szCs w:val="28"/>
        </w:rPr>
        <w:t>Как открыть банковскую карту для стипендии?</w:t>
      </w:r>
      <w:r w:rsidRPr="00000112">
        <w:rPr>
          <w:rFonts w:ascii="Times New Roman" w:hAnsi="Times New Roman" w:cs="Times New Roman"/>
          <w:sz w:val="28"/>
          <w:szCs w:val="28"/>
        </w:rPr>
        <w:t xml:space="preserve"> </w:t>
      </w:r>
      <w:r w:rsidRPr="00E527E1">
        <w:rPr>
          <w:rFonts w:ascii="Times New Roman" w:hAnsi="Times New Roman" w:cs="Times New Roman"/>
          <w:b/>
          <w:sz w:val="28"/>
          <w:szCs w:val="28"/>
        </w:rPr>
        <w:t>Когда я буду получать стипендию? Как получить пропуск в университет?</w:t>
      </w:r>
      <w:r w:rsidRPr="0000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2C" w:rsidRDefault="00000112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12">
        <w:rPr>
          <w:rFonts w:ascii="Times New Roman" w:hAnsi="Times New Roman" w:cs="Times New Roman"/>
          <w:sz w:val="28"/>
          <w:szCs w:val="28"/>
        </w:rPr>
        <w:t>Для получения стипендии обладателям государственного гранта необходимо обратиться к представителям «</w:t>
      </w:r>
      <w:proofErr w:type="spellStart"/>
      <w:r w:rsidRPr="00000112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000112">
        <w:rPr>
          <w:rFonts w:ascii="Times New Roman" w:hAnsi="Times New Roman" w:cs="Times New Roman"/>
          <w:sz w:val="28"/>
          <w:szCs w:val="28"/>
        </w:rPr>
        <w:t xml:space="preserve"> Банка» на 1 этаже Нефтяного корпуса с 10:00 до 13:00 и открыть банковскую карту для начисления стипендии. Чтобы открыть карту, при себе надо иметь копию удостоверения личности с лицевой и обратной сторон. После получения карты, необходимо зарегистрировать ее в техническом отделе ЦОД, в ГМК, западное крыло 3-го этажа, </w:t>
      </w:r>
      <w:proofErr w:type="spellStart"/>
      <w:r w:rsidRPr="0000011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00112">
        <w:rPr>
          <w:rFonts w:ascii="Times New Roman" w:hAnsi="Times New Roman" w:cs="Times New Roman"/>
          <w:sz w:val="28"/>
          <w:szCs w:val="28"/>
        </w:rPr>
        <w:t xml:space="preserve">. № 344 с </w:t>
      </w:r>
      <w:r w:rsidRPr="00000112">
        <w:rPr>
          <w:rFonts w:ascii="Times New Roman" w:hAnsi="Times New Roman" w:cs="Times New Roman"/>
          <w:sz w:val="28"/>
          <w:szCs w:val="28"/>
        </w:rPr>
        <w:lastRenderedPageBreak/>
        <w:t xml:space="preserve">9:00 до 17:00. При себе необходимо иметь оригинал удостоверения личности и фотографию в электронном виде (на </w:t>
      </w:r>
      <w:proofErr w:type="spellStart"/>
      <w:r w:rsidRPr="00000112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Pr="00000112">
        <w:rPr>
          <w:rFonts w:ascii="Times New Roman" w:hAnsi="Times New Roman" w:cs="Times New Roman"/>
          <w:sz w:val="28"/>
          <w:szCs w:val="28"/>
        </w:rPr>
        <w:t xml:space="preserve"> или через </w:t>
      </w:r>
      <w:proofErr w:type="spellStart"/>
      <w:r w:rsidRPr="0000011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0001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10EB" w:rsidRDefault="00F410EB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EC3">
        <w:rPr>
          <w:rFonts w:ascii="Times New Roman" w:hAnsi="Times New Roman" w:cs="Times New Roman"/>
          <w:sz w:val="28"/>
          <w:szCs w:val="28"/>
        </w:rPr>
        <w:t>Стипендия за сен</w:t>
      </w:r>
      <w:r w:rsidR="00903EC3">
        <w:rPr>
          <w:rFonts w:ascii="Times New Roman" w:hAnsi="Times New Roman" w:cs="Times New Roman"/>
          <w:sz w:val="28"/>
          <w:szCs w:val="28"/>
        </w:rPr>
        <w:t xml:space="preserve">тябрь поступит на карту </w:t>
      </w:r>
      <w:r w:rsidR="00903EC3">
        <w:rPr>
          <w:rFonts w:ascii="Times New Roman" w:hAnsi="Times New Roman" w:cs="Times New Roman"/>
          <w:sz w:val="28"/>
          <w:szCs w:val="28"/>
          <w:lang w:val="kk-KZ"/>
        </w:rPr>
        <w:t>докторанта</w:t>
      </w:r>
      <w:r w:rsidRPr="00903EC3">
        <w:rPr>
          <w:rFonts w:ascii="Times New Roman" w:hAnsi="Times New Roman" w:cs="Times New Roman"/>
          <w:sz w:val="28"/>
          <w:szCs w:val="28"/>
        </w:rPr>
        <w:t xml:space="preserve"> в октябре, последующие</w:t>
      </w:r>
      <w:r w:rsidR="00E527E1" w:rsidRPr="00E527E1">
        <w:rPr>
          <w:rFonts w:ascii="Times New Roman" w:hAnsi="Times New Roman" w:cs="Times New Roman"/>
          <w:sz w:val="28"/>
          <w:szCs w:val="28"/>
        </w:rPr>
        <w:t xml:space="preserve"> </w:t>
      </w:r>
      <w:r w:rsidRPr="00903EC3">
        <w:rPr>
          <w:rFonts w:ascii="Times New Roman" w:hAnsi="Times New Roman" w:cs="Times New Roman"/>
          <w:sz w:val="28"/>
          <w:szCs w:val="28"/>
        </w:rPr>
        <w:t xml:space="preserve">в конце каждого месяца. </w:t>
      </w: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 xml:space="preserve">Докторантам государственная стипендия назначается на весь срок обучения и </w:t>
      </w:r>
      <w:r w:rsidRPr="00030C75">
        <w:rPr>
          <w:rFonts w:ascii="Times New Roman" w:hAnsi="Times New Roman" w:cs="Times New Roman"/>
          <w:b/>
          <w:sz w:val="28"/>
          <w:szCs w:val="28"/>
        </w:rPr>
        <w:t>выплачивается независимо от результатов промежуточной аттестации</w:t>
      </w:r>
      <w:r w:rsidRPr="00030C75">
        <w:rPr>
          <w:rFonts w:ascii="Times New Roman" w:hAnsi="Times New Roman" w:cs="Times New Roman"/>
          <w:sz w:val="28"/>
          <w:szCs w:val="28"/>
        </w:rPr>
        <w:t xml:space="preserve"> (экзаменационной сессии) в течение всего периода обучения</w:t>
      </w:r>
    </w:p>
    <w:p w:rsidR="00903EC3" w:rsidRDefault="00903EC3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прекращается выплата государственной стипендии?</w:t>
      </w:r>
    </w:p>
    <w:p w:rsidR="00A77476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 xml:space="preserve">Выплата государственных стипендий прекращается: </w:t>
      </w:r>
    </w:p>
    <w:p w:rsidR="00A77476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 xml:space="preserve">- в случае отчисления докторанта из Университета, независимо от причин отчисления; </w:t>
      </w:r>
    </w:p>
    <w:p w:rsidR="00A77476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 xml:space="preserve">- в случае смерти докторанта; </w:t>
      </w: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>- после завершения учебы со дня выхода приказа об отчислении.</w:t>
      </w:r>
    </w:p>
    <w:p w:rsidR="00597483" w:rsidRPr="00030C75" w:rsidRDefault="00597483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C75" w:rsidRDefault="00DF366B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Как выбрать научного руководителя?</w:t>
      </w:r>
    </w:p>
    <w:p w:rsidR="00C6549A" w:rsidRPr="004333DC" w:rsidRDefault="00C6549A" w:rsidP="00C6549A">
      <w:pPr>
        <w:pStyle w:val="a6"/>
        <w:ind w:left="0" w:firstLine="709"/>
        <w:jc w:val="both"/>
        <w:rPr>
          <w:spacing w:val="2"/>
          <w:sz w:val="28"/>
          <w:szCs w:val="28"/>
        </w:rPr>
      </w:pPr>
      <w:r w:rsidRPr="004333DC">
        <w:rPr>
          <w:rFonts w:eastAsia="Calibri"/>
          <w:spacing w:val="2"/>
          <w:sz w:val="28"/>
          <w:szCs w:val="28"/>
        </w:rPr>
        <w:t>Научное руководство осуществляется</w:t>
      </w:r>
      <w:r w:rsidRPr="004333DC">
        <w:rPr>
          <w:rFonts w:eastAsia="Calibri"/>
          <w:b/>
          <w:spacing w:val="2"/>
          <w:sz w:val="28"/>
          <w:szCs w:val="28"/>
        </w:rPr>
        <w:t xml:space="preserve"> </w:t>
      </w:r>
      <w:r w:rsidRPr="004333DC">
        <w:rPr>
          <w:rFonts w:eastAsia="Calibri"/>
          <w:spacing w:val="2"/>
          <w:sz w:val="28"/>
          <w:szCs w:val="28"/>
        </w:rPr>
        <w:t>преподавателем, имеющим ученую степень «кандидат наук», или «доктор наук», или «доктор философии (</w:t>
      </w:r>
      <w:proofErr w:type="spellStart"/>
      <w:r w:rsidRPr="004333DC">
        <w:rPr>
          <w:rFonts w:eastAsia="Calibri"/>
          <w:spacing w:val="2"/>
          <w:sz w:val="28"/>
          <w:szCs w:val="28"/>
        </w:rPr>
        <w:t>PhD</w:t>
      </w:r>
      <w:proofErr w:type="spellEnd"/>
      <w:r w:rsidRPr="004333DC">
        <w:rPr>
          <w:rFonts w:eastAsia="Calibri"/>
          <w:spacing w:val="2"/>
          <w:sz w:val="28"/>
          <w:szCs w:val="28"/>
        </w:rPr>
        <w:t>)», или «доктор по профилю», или академическую степень «доктор философии (</w:t>
      </w:r>
      <w:proofErr w:type="spellStart"/>
      <w:r w:rsidRPr="004333DC">
        <w:rPr>
          <w:rFonts w:eastAsia="Calibri"/>
          <w:spacing w:val="2"/>
          <w:sz w:val="28"/>
          <w:szCs w:val="28"/>
        </w:rPr>
        <w:t>PhD</w:t>
      </w:r>
      <w:proofErr w:type="spellEnd"/>
      <w:r w:rsidRPr="004333DC">
        <w:rPr>
          <w:rFonts w:eastAsia="Calibri"/>
          <w:spacing w:val="2"/>
          <w:sz w:val="28"/>
          <w:szCs w:val="28"/>
        </w:rPr>
        <w:t>)», или «доктор по профилю», или степень «доктор философии (</w:t>
      </w:r>
      <w:proofErr w:type="spellStart"/>
      <w:r w:rsidRPr="004333DC">
        <w:rPr>
          <w:rFonts w:eastAsia="Calibri"/>
          <w:spacing w:val="2"/>
          <w:sz w:val="28"/>
          <w:szCs w:val="28"/>
        </w:rPr>
        <w:t>PhD</w:t>
      </w:r>
      <w:proofErr w:type="spellEnd"/>
      <w:r w:rsidRPr="004333DC">
        <w:rPr>
          <w:rFonts w:eastAsia="Calibri"/>
          <w:spacing w:val="2"/>
          <w:sz w:val="28"/>
          <w:szCs w:val="28"/>
        </w:rPr>
        <w:t>)», или «доктор по профилю», стаж научно-педагогической работы не менее трех лет, являющимся автором:</w:t>
      </w:r>
    </w:p>
    <w:p w:rsidR="00C6549A" w:rsidRPr="004333DC" w:rsidRDefault="00C6549A" w:rsidP="00C654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4333DC">
        <w:rPr>
          <w:rFonts w:eastAsia="Calibri"/>
          <w:spacing w:val="2"/>
          <w:sz w:val="28"/>
          <w:szCs w:val="28"/>
        </w:rPr>
        <w:t>- по направлениям подготовки кадров 8D05 «Естественные науки, математика и статистика», 8D06 «Информационно-коммуникативные технологии», 8D07 «Инженерные, обрабатывающие и строительные отрасли», 8D08 «Сельское хозяйство и биоресурсы», 8D09 «Ветеринария»,</w:t>
      </w:r>
      <w:r w:rsidRPr="004333DC">
        <w:rPr>
          <w:rFonts w:eastAsia="Calibri"/>
          <w:spacing w:val="2"/>
          <w:sz w:val="28"/>
          <w:szCs w:val="28"/>
          <w:lang w:val="ru-RU"/>
        </w:rPr>
        <w:t xml:space="preserve"> </w:t>
      </w:r>
      <w:r w:rsidRPr="004333DC">
        <w:rPr>
          <w:rFonts w:eastAsia="Calibri"/>
          <w:spacing w:val="2"/>
          <w:sz w:val="28"/>
          <w:szCs w:val="28"/>
        </w:rPr>
        <w:t xml:space="preserve">8D10 «Здравоохранение и социальное обеспечение (медицина)» 2 статей в международных рецензируемых научных журналах, входящих в 1, 2, 3 квартиль по данным JCR (ЖСР) в </w:t>
      </w:r>
      <w:proofErr w:type="spellStart"/>
      <w:r w:rsidRPr="004333DC">
        <w:rPr>
          <w:rFonts w:eastAsia="Calibri"/>
          <w:spacing w:val="2"/>
          <w:sz w:val="28"/>
          <w:szCs w:val="28"/>
        </w:rPr>
        <w:t>Web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</w:t>
      </w:r>
      <w:proofErr w:type="spellStart"/>
      <w:r w:rsidRPr="004333DC">
        <w:rPr>
          <w:rFonts w:eastAsia="Calibri"/>
          <w:spacing w:val="2"/>
          <w:sz w:val="28"/>
          <w:szCs w:val="28"/>
        </w:rPr>
        <w:t>of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</w:t>
      </w:r>
      <w:proofErr w:type="spellStart"/>
      <w:r w:rsidRPr="004333DC">
        <w:rPr>
          <w:rFonts w:eastAsia="Calibri"/>
          <w:spacing w:val="2"/>
          <w:sz w:val="28"/>
          <w:szCs w:val="28"/>
        </w:rPr>
        <w:t>Science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</w:t>
      </w:r>
      <w:proofErr w:type="spellStart"/>
      <w:r w:rsidRPr="004333DC">
        <w:rPr>
          <w:rFonts w:eastAsia="Calibri"/>
          <w:spacing w:val="2"/>
          <w:sz w:val="28"/>
          <w:szCs w:val="28"/>
        </w:rPr>
        <w:t>Core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</w:t>
      </w:r>
      <w:proofErr w:type="spellStart"/>
      <w:r w:rsidRPr="004333DC">
        <w:rPr>
          <w:rFonts w:eastAsia="Calibri"/>
          <w:spacing w:val="2"/>
          <w:sz w:val="28"/>
          <w:szCs w:val="28"/>
        </w:rPr>
        <w:t>Collection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(</w:t>
      </w:r>
      <w:proofErr w:type="spellStart"/>
      <w:r w:rsidRPr="004333DC">
        <w:rPr>
          <w:rFonts w:eastAsia="Calibri"/>
          <w:spacing w:val="2"/>
          <w:sz w:val="28"/>
          <w:szCs w:val="28"/>
        </w:rPr>
        <w:t>Вэб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оф </w:t>
      </w:r>
      <w:proofErr w:type="spellStart"/>
      <w:r w:rsidRPr="004333DC">
        <w:rPr>
          <w:rFonts w:eastAsia="Calibri"/>
          <w:spacing w:val="2"/>
          <w:sz w:val="28"/>
          <w:szCs w:val="28"/>
        </w:rPr>
        <w:t>Сайнс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Кор </w:t>
      </w:r>
      <w:proofErr w:type="spellStart"/>
      <w:r w:rsidRPr="004333DC">
        <w:rPr>
          <w:rFonts w:eastAsia="Calibri"/>
          <w:spacing w:val="2"/>
          <w:sz w:val="28"/>
          <w:szCs w:val="28"/>
        </w:rPr>
        <w:t>Коллекшн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) или имеющих показатель </w:t>
      </w:r>
      <w:proofErr w:type="spellStart"/>
      <w:r w:rsidRPr="004333DC">
        <w:rPr>
          <w:rFonts w:eastAsia="Calibri"/>
          <w:spacing w:val="2"/>
          <w:sz w:val="28"/>
          <w:szCs w:val="28"/>
        </w:rPr>
        <w:t>процентиль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по </w:t>
      </w:r>
      <w:proofErr w:type="spellStart"/>
      <w:r w:rsidRPr="004333DC">
        <w:rPr>
          <w:rFonts w:eastAsia="Calibri"/>
          <w:spacing w:val="2"/>
          <w:sz w:val="28"/>
          <w:szCs w:val="28"/>
        </w:rPr>
        <w:t>CiteScore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 (</w:t>
      </w:r>
      <w:proofErr w:type="spellStart"/>
      <w:r w:rsidRPr="004333DC">
        <w:rPr>
          <w:rFonts w:eastAsia="Calibri"/>
          <w:spacing w:val="2"/>
          <w:sz w:val="28"/>
          <w:szCs w:val="28"/>
        </w:rPr>
        <w:t>СайтСкор</w:t>
      </w:r>
      <w:proofErr w:type="spellEnd"/>
      <w:r w:rsidRPr="004333DC">
        <w:rPr>
          <w:rFonts w:eastAsia="Calibri"/>
          <w:spacing w:val="2"/>
          <w:sz w:val="28"/>
          <w:szCs w:val="28"/>
        </w:rPr>
        <w:t xml:space="preserve">) не менее </w:t>
      </w:r>
      <w:r>
        <w:rPr>
          <w:rFonts w:eastAsia="Calibri"/>
          <w:spacing w:val="2"/>
          <w:sz w:val="28"/>
          <w:szCs w:val="28"/>
        </w:rPr>
        <w:t xml:space="preserve">35, либо индекс </w:t>
      </w:r>
      <w:proofErr w:type="spellStart"/>
      <w:r>
        <w:rPr>
          <w:rFonts w:eastAsia="Calibri"/>
          <w:spacing w:val="2"/>
          <w:sz w:val="28"/>
          <w:szCs w:val="28"/>
        </w:rPr>
        <w:t>Хирша</w:t>
      </w:r>
      <w:proofErr w:type="spellEnd"/>
      <w:r>
        <w:rPr>
          <w:rFonts w:eastAsia="Calibri"/>
          <w:spacing w:val="2"/>
          <w:sz w:val="28"/>
          <w:szCs w:val="28"/>
        </w:rPr>
        <w:t xml:space="preserve"> 2 и более.</w:t>
      </w:r>
    </w:p>
    <w:p w:rsidR="00DF366B" w:rsidRPr="00C6549A" w:rsidRDefault="00DF366B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DD1C67" w:rsidRDefault="00DD1C67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Какие документы необходимы для направления на зарубежную стажировку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D1C67" w:rsidRDefault="00DD1C67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1C67">
        <w:rPr>
          <w:rFonts w:ascii="Times New Roman" w:hAnsi="Times New Roman" w:cs="Times New Roman"/>
          <w:sz w:val="28"/>
          <w:szCs w:val="28"/>
        </w:rPr>
        <w:t>еобходимо пр</w:t>
      </w:r>
      <w:r>
        <w:rPr>
          <w:rFonts w:ascii="Times New Roman" w:hAnsi="Times New Roman" w:cs="Times New Roman"/>
          <w:sz w:val="28"/>
          <w:szCs w:val="28"/>
        </w:rPr>
        <w:t xml:space="preserve">едоставить документы в Отдел </w:t>
      </w:r>
      <w:r w:rsidR="00D933E0">
        <w:rPr>
          <w:rFonts w:ascii="Times New Roman" w:hAnsi="Times New Roman" w:cs="Times New Roman"/>
          <w:sz w:val="28"/>
          <w:szCs w:val="28"/>
        </w:rPr>
        <w:t xml:space="preserve">докторантуры </w:t>
      </w:r>
      <w:r w:rsidRPr="00DD1C67">
        <w:rPr>
          <w:rFonts w:ascii="Times New Roman" w:hAnsi="Times New Roman" w:cs="Times New Roman"/>
          <w:b/>
          <w:sz w:val="28"/>
          <w:szCs w:val="28"/>
        </w:rPr>
        <w:t>не позднее чем за 4 недели - ближнее зарубежье, за 6 недель - дальнее зарубежье</w:t>
      </w:r>
      <w:r w:rsidRPr="00DD1C67">
        <w:rPr>
          <w:rFonts w:ascii="Times New Roman" w:hAnsi="Times New Roman" w:cs="Times New Roman"/>
          <w:sz w:val="28"/>
          <w:szCs w:val="28"/>
        </w:rPr>
        <w:t xml:space="preserve"> - до предполагаемой даты командировки согласно следующему перечню: </w:t>
      </w:r>
    </w:p>
    <w:p w:rsidR="00DD1C67" w:rsidRDefault="00DD1C67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C67">
        <w:rPr>
          <w:rFonts w:ascii="Times New Roman" w:hAnsi="Times New Roman" w:cs="Times New Roman"/>
          <w:sz w:val="28"/>
          <w:szCs w:val="28"/>
        </w:rPr>
        <w:t xml:space="preserve">1) заявление на имя </w:t>
      </w:r>
      <w:r w:rsidR="005022AB">
        <w:rPr>
          <w:rFonts w:ascii="Times New Roman" w:hAnsi="Times New Roman" w:cs="Times New Roman"/>
          <w:sz w:val="28"/>
          <w:szCs w:val="28"/>
          <w:lang w:val="kk-KZ"/>
        </w:rPr>
        <w:t xml:space="preserve">курирующего </w:t>
      </w:r>
      <w:r w:rsidRPr="00DD1C67">
        <w:rPr>
          <w:rFonts w:ascii="Times New Roman" w:hAnsi="Times New Roman" w:cs="Times New Roman"/>
          <w:sz w:val="28"/>
          <w:szCs w:val="28"/>
        </w:rPr>
        <w:t>Проректора;</w:t>
      </w:r>
    </w:p>
    <w:p w:rsidR="00DD1C67" w:rsidRDefault="00DD1C67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C67">
        <w:rPr>
          <w:rFonts w:ascii="Times New Roman" w:hAnsi="Times New Roman" w:cs="Times New Roman"/>
          <w:sz w:val="28"/>
          <w:szCs w:val="28"/>
        </w:rPr>
        <w:t xml:space="preserve">2) представление Директора института на имя </w:t>
      </w:r>
      <w:r w:rsidR="005022AB">
        <w:rPr>
          <w:rFonts w:ascii="Times New Roman" w:hAnsi="Times New Roman" w:cs="Times New Roman"/>
          <w:sz w:val="28"/>
          <w:szCs w:val="28"/>
          <w:lang w:val="kk-KZ"/>
        </w:rPr>
        <w:t xml:space="preserve">курирующего </w:t>
      </w:r>
      <w:r w:rsidRPr="00DD1C67">
        <w:rPr>
          <w:rFonts w:ascii="Times New Roman" w:hAnsi="Times New Roman" w:cs="Times New Roman"/>
          <w:sz w:val="28"/>
          <w:szCs w:val="28"/>
        </w:rPr>
        <w:t>Проректора</w:t>
      </w:r>
      <w:r w:rsidR="00502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337" w:rsidRPr="00DD1C67">
        <w:rPr>
          <w:rFonts w:ascii="Times New Roman" w:hAnsi="Times New Roman" w:cs="Times New Roman"/>
          <w:sz w:val="28"/>
          <w:szCs w:val="28"/>
        </w:rPr>
        <w:t>с визами научного руководителя, заведующего кафедрой, директора института</w:t>
      </w:r>
      <w:r w:rsidRPr="00DD1C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3337" w:rsidRDefault="00DD1C67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C67">
        <w:rPr>
          <w:rFonts w:ascii="Times New Roman" w:hAnsi="Times New Roman" w:cs="Times New Roman"/>
          <w:sz w:val="28"/>
          <w:szCs w:val="28"/>
        </w:rPr>
        <w:t>3) копия письма-приглашения для прохождения стажировки из вуза, научной организации и/или орган</w:t>
      </w:r>
      <w:r w:rsidR="00DF3337">
        <w:rPr>
          <w:rFonts w:ascii="Times New Roman" w:hAnsi="Times New Roman" w:cs="Times New Roman"/>
          <w:sz w:val="28"/>
          <w:szCs w:val="28"/>
        </w:rPr>
        <w:t>изации по профилю специальности</w:t>
      </w:r>
      <w:r w:rsidR="00DF333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DD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67" w:rsidRDefault="00DD1C67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C67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D933E0">
        <w:rPr>
          <w:rFonts w:ascii="Times New Roman" w:hAnsi="Times New Roman" w:cs="Times New Roman"/>
          <w:sz w:val="28"/>
          <w:szCs w:val="28"/>
        </w:rPr>
        <w:t xml:space="preserve">понедельный </w:t>
      </w:r>
      <w:r w:rsidRPr="00DD1C67">
        <w:rPr>
          <w:rFonts w:ascii="Times New Roman" w:hAnsi="Times New Roman" w:cs="Times New Roman"/>
          <w:sz w:val="28"/>
          <w:szCs w:val="28"/>
        </w:rPr>
        <w:t xml:space="preserve">план прохождения научной стажировки обучающегося (подробный), заверенный научным руководителем, заведующим кафедрой и директором института; </w:t>
      </w:r>
    </w:p>
    <w:p w:rsidR="00DD1C67" w:rsidRDefault="00DD1C67" w:rsidP="00DF3337">
      <w:pPr>
        <w:spacing w:after="0"/>
        <w:jc w:val="both"/>
      </w:pPr>
      <w:r w:rsidRPr="00DD1C67">
        <w:rPr>
          <w:rFonts w:ascii="Times New Roman" w:hAnsi="Times New Roman" w:cs="Times New Roman"/>
          <w:sz w:val="28"/>
          <w:szCs w:val="28"/>
        </w:rPr>
        <w:t>5) смета расходов (служебная записка Директора института на имя Проректора по корпоративному развитию и стратегическому планированию</w:t>
      </w:r>
      <w:r w:rsidR="0080420E">
        <w:rPr>
          <w:rFonts w:ascii="Times New Roman" w:hAnsi="Times New Roman" w:cs="Times New Roman"/>
          <w:sz w:val="28"/>
          <w:szCs w:val="28"/>
          <w:lang w:val="kk-KZ"/>
        </w:rPr>
        <w:t>, с визами П</w:t>
      </w:r>
      <w:proofErr w:type="spellStart"/>
      <w:r w:rsidR="00DF3337" w:rsidRPr="00DF3337">
        <w:rPr>
          <w:rFonts w:ascii="Times New Roman" w:hAnsi="Times New Roman" w:cs="Times New Roman"/>
          <w:sz w:val="28"/>
          <w:szCs w:val="28"/>
        </w:rPr>
        <w:t>роректор</w:t>
      </w:r>
      <w:proofErr w:type="spellEnd"/>
      <w:r w:rsidR="00DF333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F3337" w:rsidRPr="00DF3337">
        <w:rPr>
          <w:rFonts w:ascii="Times New Roman" w:hAnsi="Times New Roman" w:cs="Times New Roman"/>
          <w:sz w:val="28"/>
          <w:szCs w:val="28"/>
        </w:rPr>
        <w:t xml:space="preserve"> по </w:t>
      </w:r>
      <w:r w:rsidR="0080420E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80420E">
        <w:rPr>
          <w:rFonts w:ascii="Times New Roman" w:hAnsi="Times New Roman" w:cs="Times New Roman"/>
          <w:sz w:val="28"/>
          <w:szCs w:val="28"/>
        </w:rPr>
        <w:t>кадемическим</w:t>
      </w:r>
      <w:proofErr w:type="spellEnd"/>
      <w:r w:rsidR="0080420E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DF333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proofErr w:type="gramStart"/>
      <w:r w:rsidR="0080420E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DF3337" w:rsidRPr="00DF3337">
        <w:rPr>
          <w:rFonts w:ascii="Times New Roman" w:hAnsi="Times New Roman" w:cs="Times New Roman"/>
          <w:sz w:val="28"/>
          <w:szCs w:val="28"/>
        </w:rPr>
        <w:t>ам.глав.бухгалтера</w:t>
      </w:r>
      <w:proofErr w:type="spellEnd"/>
      <w:proofErr w:type="gramEnd"/>
      <w:r w:rsidR="00DF333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0420E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DF3337" w:rsidRPr="00DF3337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="00DF333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F3337" w:rsidRPr="00DF3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337" w:rsidRPr="00DF3337">
        <w:rPr>
          <w:rFonts w:ascii="Times New Roman" w:hAnsi="Times New Roman" w:cs="Times New Roman"/>
          <w:sz w:val="28"/>
          <w:szCs w:val="28"/>
        </w:rPr>
        <w:t>ДФиУ</w:t>
      </w:r>
      <w:proofErr w:type="spellEnd"/>
      <w:r w:rsidR="00DF3337" w:rsidRPr="00DF33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F3337" w:rsidRPr="00DF3337">
        <w:rPr>
          <w:rFonts w:ascii="Times New Roman" w:hAnsi="Times New Roman" w:cs="Times New Roman"/>
          <w:sz w:val="28"/>
          <w:szCs w:val="28"/>
        </w:rPr>
        <w:t>глав.бухгалтер</w:t>
      </w:r>
      <w:proofErr w:type="spellEnd"/>
      <w:r w:rsidR="0045088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0420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5088E" w:rsidRPr="00CC594B">
        <w:rPr>
          <w:rFonts w:ascii="Times New Roman" w:hAnsi="Times New Roman" w:cs="Times New Roman"/>
          <w:sz w:val="28"/>
          <w:szCs w:val="28"/>
          <w:lang w:val="kk-KZ"/>
        </w:rPr>
        <w:t>ачальник</w:t>
      </w:r>
      <w:r w:rsidR="0080420E">
        <w:rPr>
          <w:rFonts w:ascii="Times New Roman" w:hAnsi="Times New Roman" w:cs="Times New Roman"/>
          <w:sz w:val="28"/>
          <w:szCs w:val="28"/>
          <w:lang w:val="kk-KZ"/>
        </w:rPr>
        <w:t>а ОЭ и СП (</w:t>
      </w:r>
      <w:r w:rsidR="00CC594B" w:rsidRPr="00CC594B">
        <w:rPr>
          <w:rFonts w:ascii="Times New Roman" w:hAnsi="Times New Roman" w:cs="Times New Roman"/>
          <w:sz w:val="28"/>
          <w:szCs w:val="28"/>
          <w:lang w:val="kk-KZ"/>
        </w:rPr>
        <w:t xml:space="preserve">отдела экономики </w:t>
      </w:r>
      <w:r w:rsidR="0045088E" w:rsidRPr="00CC594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0420E">
        <w:rPr>
          <w:rFonts w:ascii="Times New Roman" w:hAnsi="Times New Roman" w:cs="Times New Roman"/>
          <w:sz w:val="28"/>
          <w:szCs w:val="28"/>
          <w:lang w:val="kk-KZ"/>
        </w:rPr>
        <w:t xml:space="preserve"> стратегического планирования)</w:t>
      </w:r>
      <w:r w:rsidR="00DF3337" w:rsidRPr="00CC594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80420E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DF3337" w:rsidRPr="00CC594B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="00DF333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F3337" w:rsidRPr="00DF3337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DD1C67">
        <w:rPr>
          <w:rFonts w:ascii="Times New Roman" w:hAnsi="Times New Roman" w:cs="Times New Roman"/>
          <w:sz w:val="28"/>
          <w:szCs w:val="28"/>
        </w:rPr>
        <w:t>)</w:t>
      </w:r>
      <w:r>
        <w:t>.</w:t>
      </w:r>
    </w:p>
    <w:p w:rsidR="00597483" w:rsidRPr="00DD1C67" w:rsidRDefault="00597483" w:rsidP="00DF33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C75" w:rsidRDefault="00223898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стажировки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План стажировки включает в себя: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– Страну прохождения;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– Организацию;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– Сроки прохождения;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– Тему диссертационного исследования;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– Цель стажировки;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– Задачи стажировки;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 xml:space="preserve">– Ожидаемые результаты. </w:t>
      </w:r>
    </w:p>
    <w:p w:rsidR="00223898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898">
        <w:rPr>
          <w:rFonts w:ascii="Times New Roman" w:hAnsi="Times New Roman" w:cs="Times New Roman"/>
          <w:sz w:val="28"/>
          <w:szCs w:val="28"/>
          <w:lang w:val="kk-KZ"/>
        </w:rPr>
        <w:t>План стажировки заносится в Индивидуальный план обучающегося.</w:t>
      </w:r>
    </w:p>
    <w:p w:rsidR="00597483" w:rsidRPr="00223898" w:rsidRDefault="00597483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67" w:rsidRDefault="00030C75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документы необходимо предоставить докторанту в университет после стажировки?</w:t>
      </w: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>По окончанию научной стажировки докторанту необходимо:</w:t>
      </w: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 xml:space="preserve"> - в течение</w:t>
      </w:r>
      <w:r w:rsidR="00D933E0">
        <w:rPr>
          <w:rFonts w:ascii="Times New Roman" w:hAnsi="Times New Roman" w:cs="Times New Roman"/>
          <w:sz w:val="28"/>
          <w:szCs w:val="28"/>
        </w:rPr>
        <w:t xml:space="preserve"> </w:t>
      </w:r>
      <w:r w:rsidR="00D933E0">
        <w:rPr>
          <w:rFonts w:ascii="Times New Roman" w:hAnsi="Times New Roman" w:cs="Times New Roman"/>
          <w:sz w:val="28"/>
          <w:szCs w:val="28"/>
          <w:lang w:val="kk-KZ"/>
        </w:rPr>
        <w:t>пяти</w:t>
      </w:r>
      <w:r w:rsidRPr="00030C75">
        <w:rPr>
          <w:rFonts w:ascii="Times New Roman" w:hAnsi="Times New Roman" w:cs="Times New Roman"/>
          <w:sz w:val="28"/>
          <w:szCs w:val="28"/>
        </w:rPr>
        <w:t xml:space="preserve"> рабочих дней со дня приезда представить в Департамент финансов и учета отчет с приложением</w:t>
      </w:r>
      <w:r w:rsidR="00D85535">
        <w:rPr>
          <w:rFonts w:ascii="Times New Roman" w:hAnsi="Times New Roman" w:cs="Times New Roman"/>
          <w:sz w:val="28"/>
          <w:szCs w:val="28"/>
        </w:rPr>
        <w:t>,</w:t>
      </w:r>
      <w:r w:rsidRPr="00030C75">
        <w:rPr>
          <w:rFonts w:ascii="Times New Roman" w:hAnsi="Times New Roman" w:cs="Times New Roman"/>
          <w:sz w:val="28"/>
          <w:szCs w:val="28"/>
        </w:rPr>
        <w:t xml:space="preserve"> подтверждающих расходы документов;</w:t>
      </w: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 xml:space="preserve"> - в недельный срок со дня приезда представить на соответствующую кафедру развернутый отчет о результатах стажировки в соответствии с утвержденной программой стажировки, заверенный научным руководителем, заведующим кафедрой и директором института.</w:t>
      </w:r>
    </w:p>
    <w:p w:rsidR="00030C75" w:rsidRPr="00030C75" w:rsidRDefault="00030C75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75">
        <w:rPr>
          <w:rFonts w:ascii="Times New Roman" w:hAnsi="Times New Roman" w:cs="Times New Roman"/>
          <w:b/>
          <w:sz w:val="28"/>
          <w:szCs w:val="28"/>
        </w:rPr>
        <w:t xml:space="preserve"> К отчету прилагаются: </w:t>
      </w: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 xml:space="preserve">- копия сертификата (документ, подтверждающий освоение программы научной стажировки); </w:t>
      </w:r>
    </w:p>
    <w:p w:rsidR="00030C75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75">
        <w:rPr>
          <w:rFonts w:ascii="Times New Roman" w:hAnsi="Times New Roman" w:cs="Times New Roman"/>
          <w:sz w:val="28"/>
          <w:szCs w:val="28"/>
        </w:rPr>
        <w:t>- выписка из протокола заседания кафедры о результатах научной стажировки докторанта.</w:t>
      </w:r>
    </w:p>
    <w:p w:rsidR="00597483" w:rsidRPr="00030C75" w:rsidRDefault="00597483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74D" w:rsidRDefault="00620C08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диссертационного совета</w:t>
      </w:r>
    </w:p>
    <w:p w:rsidR="00620C08" w:rsidRDefault="00620C0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C08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расширенного заседания </w:t>
      </w:r>
      <w:r w:rsidR="0035375F">
        <w:rPr>
          <w:rFonts w:ascii="Times New Roman" w:hAnsi="Times New Roman" w:cs="Times New Roman"/>
          <w:sz w:val="28"/>
          <w:szCs w:val="28"/>
          <w:lang w:val="kk-KZ"/>
        </w:rPr>
        <w:t xml:space="preserve">кафедры </w:t>
      </w:r>
      <w:r w:rsidRPr="00620C08">
        <w:rPr>
          <w:rFonts w:ascii="Times New Roman" w:hAnsi="Times New Roman" w:cs="Times New Roman"/>
          <w:sz w:val="28"/>
          <w:szCs w:val="28"/>
        </w:rPr>
        <w:t>докторант подает заявление ректору вуза о выборе диссертационного совета, в котором он будет защищаться</w:t>
      </w:r>
      <w:r w:rsidR="0035375F">
        <w:rPr>
          <w:rFonts w:ascii="Times New Roman" w:hAnsi="Times New Roman" w:cs="Times New Roman"/>
          <w:sz w:val="28"/>
          <w:szCs w:val="28"/>
        </w:rPr>
        <w:t xml:space="preserve"> (</w:t>
      </w:r>
      <w:r w:rsidR="0035375F" w:rsidRPr="00827E5B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827E5B" w:rsidRPr="00827E5B">
        <w:rPr>
          <w:rFonts w:ascii="Times New Roman" w:hAnsi="Times New Roman" w:cs="Times New Roman"/>
          <w:sz w:val="28"/>
          <w:szCs w:val="28"/>
        </w:rPr>
        <w:t xml:space="preserve">ДС по своей специальности или </w:t>
      </w:r>
      <w:r w:rsidR="00883D94" w:rsidRPr="00827E5B">
        <w:rPr>
          <w:rFonts w:ascii="Times New Roman" w:hAnsi="Times New Roman" w:cs="Times New Roman"/>
          <w:sz w:val="28"/>
          <w:szCs w:val="28"/>
        </w:rPr>
        <w:t>ОП в дирекции института</w:t>
      </w:r>
      <w:r w:rsidR="0035375F" w:rsidRPr="00827E5B">
        <w:rPr>
          <w:rFonts w:ascii="Times New Roman" w:hAnsi="Times New Roman" w:cs="Times New Roman"/>
          <w:sz w:val="28"/>
          <w:szCs w:val="28"/>
        </w:rPr>
        <w:t>)</w:t>
      </w:r>
      <w:r w:rsidRPr="00827E5B">
        <w:rPr>
          <w:rFonts w:ascii="Times New Roman" w:hAnsi="Times New Roman" w:cs="Times New Roman"/>
          <w:sz w:val="28"/>
          <w:szCs w:val="28"/>
        </w:rPr>
        <w:t>.</w:t>
      </w:r>
      <w:r w:rsidRPr="00620C08">
        <w:rPr>
          <w:rFonts w:ascii="Times New Roman" w:hAnsi="Times New Roman" w:cs="Times New Roman"/>
          <w:sz w:val="28"/>
          <w:szCs w:val="28"/>
        </w:rPr>
        <w:t xml:space="preserve"> В случае, если докторантом указывается диссертационный совет другого вуза, то в течение 10 (десяти) рабочих дней </w:t>
      </w:r>
      <w:r w:rsidRPr="00620C08">
        <w:rPr>
          <w:rFonts w:ascii="Times New Roman" w:hAnsi="Times New Roman" w:cs="Times New Roman"/>
          <w:sz w:val="28"/>
          <w:szCs w:val="28"/>
        </w:rPr>
        <w:lastRenderedPageBreak/>
        <w:t>вуз, в котором докторант проходил обучение, направляет его документы в диссертационный совет.</w:t>
      </w:r>
    </w:p>
    <w:p w:rsidR="00597483" w:rsidRDefault="00597483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C08" w:rsidRDefault="00620C08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F5">
        <w:rPr>
          <w:rFonts w:ascii="Times New Roman" w:hAnsi="Times New Roman" w:cs="Times New Roman"/>
          <w:b/>
          <w:sz w:val="28"/>
          <w:szCs w:val="28"/>
        </w:rPr>
        <w:t>Какие документы предоставляются в диссертационный совет?</w:t>
      </w:r>
    </w:p>
    <w:p w:rsidR="009507F5" w:rsidRPr="009507F5" w:rsidRDefault="009507F5" w:rsidP="0095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F5">
        <w:rPr>
          <w:rFonts w:ascii="Times New Roman" w:hAnsi="Times New Roman" w:cs="Times New Roman"/>
          <w:sz w:val="28"/>
          <w:szCs w:val="28"/>
        </w:rPr>
        <w:t>В диссертационный совет представляются следующие документы:</w:t>
      </w:r>
    </w:p>
    <w:p w:rsidR="009507F5" w:rsidRPr="009507F5" w:rsidRDefault="009507F5" w:rsidP="0095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F5">
        <w:rPr>
          <w:rFonts w:ascii="Times New Roman" w:hAnsi="Times New Roman" w:cs="Times New Roman"/>
          <w:sz w:val="28"/>
          <w:szCs w:val="28"/>
        </w:rPr>
        <w:t>      1) отзывы отечественного и зарубежн</w:t>
      </w:r>
      <w:r w:rsidR="007D68C0">
        <w:rPr>
          <w:rFonts w:ascii="Times New Roman" w:hAnsi="Times New Roman" w:cs="Times New Roman"/>
          <w:sz w:val="28"/>
          <w:szCs w:val="28"/>
        </w:rPr>
        <w:t>ого научных консультантов</w:t>
      </w:r>
      <w:r w:rsidRPr="009507F5">
        <w:rPr>
          <w:rFonts w:ascii="Times New Roman" w:hAnsi="Times New Roman" w:cs="Times New Roman"/>
          <w:sz w:val="28"/>
          <w:szCs w:val="28"/>
        </w:rPr>
        <w:t>;</w:t>
      </w:r>
    </w:p>
    <w:p w:rsidR="009507F5" w:rsidRPr="009507F5" w:rsidRDefault="009507F5" w:rsidP="0095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F5">
        <w:rPr>
          <w:rFonts w:ascii="Times New Roman" w:hAnsi="Times New Roman" w:cs="Times New Roman"/>
          <w:sz w:val="28"/>
          <w:szCs w:val="28"/>
        </w:rPr>
        <w:t>      2) положительное заключение расширенного заседания;</w:t>
      </w:r>
    </w:p>
    <w:p w:rsidR="009507F5" w:rsidRPr="009507F5" w:rsidRDefault="009507F5" w:rsidP="0095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F5">
        <w:rPr>
          <w:rFonts w:ascii="Times New Roman" w:hAnsi="Times New Roman" w:cs="Times New Roman"/>
          <w:sz w:val="28"/>
          <w:szCs w:val="28"/>
        </w:rPr>
        <w:t>      3) диссертационная работа в твердом переплете и на электронном носителе (в случае, если диссертация защищается в форме диссертационной работы);</w:t>
      </w:r>
    </w:p>
    <w:p w:rsidR="009507F5" w:rsidRPr="009507F5" w:rsidRDefault="009507F5" w:rsidP="0095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F5">
        <w:rPr>
          <w:rFonts w:ascii="Times New Roman" w:hAnsi="Times New Roman" w:cs="Times New Roman"/>
          <w:sz w:val="28"/>
          <w:szCs w:val="28"/>
        </w:rPr>
        <w:t>      4) список научных трудов и их копии;</w:t>
      </w:r>
    </w:p>
    <w:p w:rsidR="009507F5" w:rsidRPr="009507F5" w:rsidRDefault="009507F5" w:rsidP="0095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F5">
        <w:rPr>
          <w:rFonts w:ascii="Times New Roman" w:hAnsi="Times New Roman" w:cs="Times New Roman"/>
          <w:sz w:val="28"/>
          <w:szCs w:val="28"/>
        </w:rPr>
        <w:t>      5) заключение Этической комиссии вуза,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исследования.</w:t>
      </w:r>
    </w:p>
    <w:p w:rsidR="007F16D1" w:rsidRPr="007F16D1" w:rsidRDefault="007F16D1" w:rsidP="007F1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6D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7F16D1">
        <w:rPr>
          <w:rFonts w:ascii="Times New Roman" w:hAnsi="Times New Roman" w:cs="Times New Roman"/>
          <w:b/>
          <w:sz w:val="28"/>
          <w:szCs w:val="28"/>
        </w:rPr>
        <w:t>Дата защиты не превышает более 3-х (трех) месяцев со дня назначения даты защиты. При назначении даты защиты соблюдается очередность поступления документов докторантов.</w:t>
      </w:r>
    </w:p>
    <w:p w:rsidR="007F16D1" w:rsidRDefault="007F16D1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3E0" w:rsidRPr="009507F5" w:rsidRDefault="00D933E0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C75" w:rsidRDefault="00AE474D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лет я должен отрабатывать государственный грант?</w:t>
      </w:r>
    </w:p>
    <w:p w:rsidR="00AE474D" w:rsidRDefault="00AE474D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74D">
        <w:rPr>
          <w:rFonts w:ascii="Times New Roman" w:hAnsi="Times New Roman" w:cs="Times New Roman"/>
          <w:sz w:val="28"/>
          <w:szCs w:val="28"/>
        </w:rPr>
        <w:t>Граждане Республики Казахстан, поступившие на обучение в докторантуру по программе докторов фи</w:t>
      </w:r>
      <w:r>
        <w:rPr>
          <w:rFonts w:ascii="Times New Roman" w:hAnsi="Times New Roman" w:cs="Times New Roman"/>
          <w:sz w:val="28"/>
          <w:szCs w:val="28"/>
        </w:rPr>
        <w:t>лософии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E474D">
        <w:rPr>
          <w:rFonts w:ascii="Times New Roman" w:hAnsi="Times New Roman" w:cs="Times New Roman"/>
          <w:sz w:val="28"/>
          <w:szCs w:val="28"/>
        </w:rPr>
        <w:t xml:space="preserve"> на основе государст</w:t>
      </w:r>
      <w:r>
        <w:rPr>
          <w:rFonts w:ascii="Times New Roman" w:hAnsi="Times New Roman" w:cs="Times New Roman"/>
          <w:sz w:val="28"/>
          <w:szCs w:val="28"/>
        </w:rPr>
        <w:t>венного образовательного заказа</w:t>
      </w:r>
      <w:r w:rsidRPr="00AE474D">
        <w:rPr>
          <w:rFonts w:ascii="Times New Roman" w:hAnsi="Times New Roman" w:cs="Times New Roman"/>
          <w:sz w:val="28"/>
          <w:szCs w:val="28"/>
        </w:rPr>
        <w:t xml:space="preserve">, отрабатывают в ОВПО или научных организациях не менее трех лет после завершения обучения. </w:t>
      </w:r>
    </w:p>
    <w:p w:rsidR="00AE474D" w:rsidRPr="00AE474D" w:rsidRDefault="00AE474D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9A" w:rsidRDefault="00C6549A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9A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  <w:r>
        <w:rPr>
          <w:rFonts w:ascii="Times New Roman" w:hAnsi="Times New Roman" w:cs="Times New Roman"/>
          <w:b/>
          <w:sz w:val="28"/>
          <w:szCs w:val="28"/>
        </w:rPr>
        <w:t>отдела послевузовского образования:</w:t>
      </w:r>
    </w:p>
    <w:p w:rsidR="00C6549A" w:rsidRPr="00597483" w:rsidRDefault="00C6549A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483">
        <w:rPr>
          <w:rFonts w:ascii="Times New Roman" w:hAnsi="Times New Roman" w:cs="Times New Roman"/>
          <w:sz w:val="28"/>
          <w:szCs w:val="28"/>
        </w:rPr>
        <w:t>8 727-320-41-23</w:t>
      </w:r>
      <w:r w:rsidR="00B6723A" w:rsidRPr="00597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723A" w:rsidRPr="005974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723A" w:rsidRPr="005974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B6723A" w:rsidRPr="00597483">
        <w:rPr>
          <w:rFonts w:ascii="Times New Roman" w:hAnsi="Times New Roman" w:cs="Times New Roman"/>
          <w:sz w:val="28"/>
          <w:szCs w:val="28"/>
        </w:rPr>
        <w:t>. 71-23)</w:t>
      </w:r>
    </w:p>
    <w:p w:rsidR="00C6549A" w:rsidRPr="00597483" w:rsidRDefault="0002058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483">
        <w:rPr>
          <w:rFonts w:ascii="Times New Roman" w:hAnsi="Times New Roman" w:cs="Times New Roman"/>
          <w:sz w:val="28"/>
          <w:szCs w:val="28"/>
        </w:rPr>
        <w:t xml:space="preserve">КазНИТУ имени </w:t>
      </w:r>
      <w:proofErr w:type="spellStart"/>
      <w:r w:rsidRPr="00597483">
        <w:rPr>
          <w:rFonts w:ascii="Times New Roman" w:hAnsi="Times New Roman" w:cs="Times New Roman"/>
          <w:sz w:val="28"/>
          <w:szCs w:val="28"/>
        </w:rPr>
        <w:t>К.И.Сатпаева</w:t>
      </w:r>
      <w:proofErr w:type="spellEnd"/>
    </w:p>
    <w:p w:rsidR="00020588" w:rsidRPr="00597483" w:rsidRDefault="00195CD2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483">
        <w:rPr>
          <w:rFonts w:ascii="Times New Roman" w:hAnsi="Times New Roman" w:cs="Times New Roman"/>
          <w:sz w:val="28"/>
          <w:szCs w:val="28"/>
        </w:rPr>
        <w:t xml:space="preserve">г. Алматы </w:t>
      </w:r>
      <w:proofErr w:type="spellStart"/>
      <w:r w:rsidRPr="00597483">
        <w:rPr>
          <w:rFonts w:ascii="Times New Roman" w:hAnsi="Times New Roman" w:cs="Times New Roman"/>
          <w:sz w:val="28"/>
          <w:szCs w:val="28"/>
        </w:rPr>
        <w:t>ул.Сатпаева</w:t>
      </w:r>
      <w:proofErr w:type="spellEnd"/>
      <w:r w:rsidRPr="00597483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195CD2" w:rsidRPr="00597483" w:rsidRDefault="003F46C3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483">
        <w:rPr>
          <w:rFonts w:ascii="Times New Roman" w:hAnsi="Times New Roman" w:cs="Times New Roman"/>
          <w:sz w:val="28"/>
          <w:szCs w:val="28"/>
        </w:rPr>
        <w:t>614</w:t>
      </w:r>
      <w:r w:rsidR="00195CD2" w:rsidRPr="00597483">
        <w:rPr>
          <w:rFonts w:ascii="Times New Roman" w:hAnsi="Times New Roman" w:cs="Times New Roman"/>
          <w:sz w:val="28"/>
          <w:szCs w:val="28"/>
        </w:rPr>
        <w:t xml:space="preserve"> НК</w:t>
      </w:r>
    </w:p>
    <w:sectPr w:rsidR="00195CD2" w:rsidRPr="0059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2826"/>
    <w:multiLevelType w:val="hybridMultilevel"/>
    <w:tmpl w:val="DA5A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6CEA"/>
    <w:multiLevelType w:val="hybridMultilevel"/>
    <w:tmpl w:val="2F14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C7"/>
    <w:rsid w:val="00000112"/>
    <w:rsid w:val="00020588"/>
    <w:rsid w:val="00030C75"/>
    <w:rsid w:val="000D6E2C"/>
    <w:rsid w:val="00195CD2"/>
    <w:rsid w:val="00223898"/>
    <w:rsid w:val="002A16FC"/>
    <w:rsid w:val="002A2CE9"/>
    <w:rsid w:val="0035375F"/>
    <w:rsid w:val="003F46C3"/>
    <w:rsid w:val="0045088E"/>
    <w:rsid w:val="004D4152"/>
    <w:rsid w:val="005022AB"/>
    <w:rsid w:val="00597483"/>
    <w:rsid w:val="005E1E6C"/>
    <w:rsid w:val="00620C08"/>
    <w:rsid w:val="00633CC7"/>
    <w:rsid w:val="007D2AB6"/>
    <w:rsid w:val="007D68C0"/>
    <w:rsid w:val="007F16D1"/>
    <w:rsid w:val="0080420E"/>
    <w:rsid w:val="00827E5B"/>
    <w:rsid w:val="00883D94"/>
    <w:rsid w:val="00903EC3"/>
    <w:rsid w:val="009507F5"/>
    <w:rsid w:val="00A1567D"/>
    <w:rsid w:val="00A77476"/>
    <w:rsid w:val="00AC1316"/>
    <w:rsid w:val="00AE474D"/>
    <w:rsid w:val="00B561BC"/>
    <w:rsid w:val="00B6723A"/>
    <w:rsid w:val="00C6549A"/>
    <w:rsid w:val="00CC594B"/>
    <w:rsid w:val="00D262B1"/>
    <w:rsid w:val="00D85535"/>
    <w:rsid w:val="00D933E0"/>
    <w:rsid w:val="00DD1C67"/>
    <w:rsid w:val="00DF3337"/>
    <w:rsid w:val="00DF366B"/>
    <w:rsid w:val="00E527E1"/>
    <w:rsid w:val="00F1179D"/>
    <w:rsid w:val="00F34DA5"/>
    <w:rsid w:val="00F410EB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D421E-D47E-4EA3-8A02-737D858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E6C"/>
    <w:rPr>
      <w:color w:val="0563C1" w:themeColor="hyperlink"/>
      <w:u w:val="single"/>
    </w:rPr>
  </w:style>
  <w:style w:type="paragraph" w:styleId="a4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5"/>
    <w:uiPriority w:val="99"/>
    <w:unhideWhenUsed/>
    <w:qFormat/>
    <w:rsid w:val="00C6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6">
    <w:name w:val="List Paragraph"/>
    <w:basedOn w:val="a"/>
    <w:uiPriority w:val="34"/>
    <w:qFormat/>
    <w:rsid w:val="00C65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4"/>
    <w:uiPriority w:val="99"/>
    <w:locked/>
    <w:rsid w:val="00C6549A"/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7">
    <w:name w:val="Balloon Text"/>
    <w:basedOn w:val="a"/>
    <w:link w:val="a8"/>
    <w:uiPriority w:val="99"/>
    <w:semiHidden/>
    <w:unhideWhenUsed/>
    <w:rsid w:val="0035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techonline.kz/" TargetMode="External"/><Relationship Id="rId3" Type="http://schemas.openxmlformats.org/officeDocument/2006/relationships/styles" Target="styles.xml"/><Relationship Id="rId7" Type="http://schemas.openxmlformats.org/officeDocument/2006/relationships/hyperlink" Target="https://satbayev.hero.stud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tbayev.hero.stu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i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45F2-D7DA-4EF8-B590-0B7C4001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4</cp:revision>
  <cp:lastPrinted>2022-01-25T10:47:00Z</cp:lastPrinted>
  <dcterms:created xsi:type="dcterms:W3CDTF">2022-09-12T09:11:00Z</dcterms:created>
  <dcterms:modified xsi:type="dcterms:W3CDTF">2022-09-14T07:03:00Z</dcterms:modified>
</cp:coreProperties>
</file>