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A84B13" w:rsidRPr="00A84B13" w:rsidRDefault="00A84B13" w:rsidP="00A84B13">
      <w:pPr>
        <w:pStyle w:val="a3"/>
        <w:spacing w:before="237" w:line="218" w:lineRule="auto"/>
        <w:ind w:right="115" w:firstLine="589"/>
        <w:jc w:val="center"/>
        <w:rPr>
          <w:b/>
        </w:rPr>
      </w:pPr>
      <w:r w:rsidRPr="00A84B13">
        <w:rPr>
          <w:b/>
        </w:rPr>
        <w:t>ЗАКЛЮЧЕНИЕ ЭТИЧЕСКОЙ КОМИССИИ</w:t>
      </w:r>
    </w:p>
    <w:p w:rsidR="00A84B13" w:rsidRPr="006C399A" w:rsidRDefault="00A84B13" w:rsidP="00A84B13">
      <w:pPr>
        <w:pStyle w:val="a3"/>
        <w:spacing w:before="237" w:line="218" w:lineRule="auto"/>
        <w:ind w:right="115" w:firstLine="589"/>
        <w:rPr>
          <w:b/>
          <w:u w:val="single"/>
        </w:rPr>
      </w:pPr>
    </w:p>
    <w:p w:rsidR="00A84B13" w:rsidRPr="00843C26" w:rsidRDefault="00A84B13" w:rsidP="00A84B13">
      <w:pPr>
        <w:pStyle w:val="a3"/>
        <w:ind w:right="115" w:firstLine="601"/>
      </w:pPr>
      <w:r w:rsidRPr="00843C26">
        <w:t xml:space="preserve">Для получения Заключения Этической комиссии докторант прошедший расширенное заседание кафедры пишет заявление на имя </w:t>
      </w:r>
      <w:r>
        <w:t xml:space="preserve">курирующего </w:t>
      </w:r>
      <w:r w:rsidRPr="00843C26">
        <w:t>проректора для рассмотрения на Этической комиссии материалов диссертационного исследования.</w:t>
      </w:r>
    </w:p>
    <w:p w:rsidR="00A84B13" w:rsidRPr="00843C26" w:rsidRDefault="00A84B13" w:rsidP="00A84B13">
      <w:pPr>
        <w:pStyle w:val="a3"/>
        <w:ind w:right="115" w:firstLine="601"/>
      </w:pPr>
      <w:r w:rsidRPr="00843C26">
        <w:t xml:space="preserve">Докторант высылает секретарю Этической комиссии следующие документы в </w:t>
      </w:r>
      <w:r w:rsidRPr="00843C26">
        <w:rPr>
          <w:lang w:val="en-US"/>
        </w:rPr>
        <w:t>pdf</w:t>
      </w:r>
      <w:r w:rsidRPr="00843C26">
        <w:t xml:space="preserve"> формате:</w:t>
      </w:r>
    </w:p>
    <w:p w:rsidR="00A84B13" w:rsidRPr="00843C26" w:rsidRDefault="00A84B13" w:rsidP="00A84B13">
      <w:pPr>
        <w:pStyle w:val="Style4"/>
        <w:ind w:left="567"/>
        <w:rPr>
          <w:i/>
        </w:rPr>
      </w:pPr>
      <w:r w:rsidRPr="00843C26">
        <w:rPr>
          <w:i/>
        </w:rPr>
        <w:t>-</w:t>
      </w:r>
      <w:r w:rsidRPr="00843C26">
        <w:rPr>
          <w:i/>
        </w:rPr>
        <w:tab/>
        <w:t>заявление;</w:t>
      </w:r>
    </w:p>
    <w:p w:rsidR="00A84B13" w:rsidRPr="00843C26" w:rsidRDefault="00A84B13" w:rsidP="00A84B13">
      <w:pPr>
        <w:pStyle w:val="Style4"/>
        <w:ind w:left="567"/>
        <w:rPr>
          <w:i/>
        </w:rPr>
      </w:pPr>
      <w:r w:rsidRPr="00843C26">
        <w:rPr>
          <w:i/>
        </w:rPr>
        <w:t>-</w:t>
      </w:r>
      <w:r w:rsidRPr="00843C26">
        <w:rPr>
          <w:i/>
        </w:rPr>
        <w:tab/>
        <w:t>диссертация;</w:t>
      </w:r>
    </w:p>
    <w:p w:rsidR="00A84B13" w:rsidRPr="00843C26" w:rsidRDefault="00A84B13" w:rsidP="00A84B13">
      <w:pPr>
        <w:pStyle w:val="Style4"/>
        <w:ind w:left="567"/>
        <w:rPr>
          <w:i/>
        </w:rPr>
      </w:pPr>
      <w:r w:rsidRPr="00843C26">
        <w:rPr>
          <w:i/>
        </w:rPr>
        <w:t>-</w:t>
      </w:r>
      <w:r w:rsidRPr="00843C26">
        <w:rPr>
          <w:i/>
        </w:rPr>
        <w:tab/>
        <w:t xml:space="preserve">аннотация; </w:t>
      </w:r>
    </w:p>
    <w:p w:rsidR="00A84B13" w:rsidRPr="00843C26" w:rsidRDefault="00A84B13" w:rsidP="00A84B13">
      <w:pPr>
        <w:pStyle w:val="Style4"/>
        <w:ind w:left="567"/>
        <w:rPr>
          <w:i/>
        </w:rPr>
      </w:pPr>
      <w:r w:rsidRPr="00843C26">
        <w:rPr>
          <w:i/>
        </w:rPr>
        <w:t>-</w:t>
      </w:r>
      <w:r w:rsidRPr="00843C26">
        <w:rPr>
          <w:i/>
        </w:rPr>
        <w:tab/>
        <w:t>отзывы отечественного и зарубежного научных консультантов;</w:t>
      </w:r>
    </w:p>
    <w:p w:rsidR="00A84B13" w:rsidRPr="00843C26" w:rsidRDefault="00A84B13" w:rsidP="00A84B13">
      <w:pPr>
        <w:pStyle w:val="Style4"/>
        <w:ind w:left="567"/>
        <w:rPr>
          <w:i/>
        </w:rPr>
      </w:pPr>
      <w:r w:rsidRPr="00843C26">
        <w:rPr>
          <w:i/>
        </w:rPr>
        <w:t>-</w:t>
      </w:r>
      <w:r w:rsidRPr="00843C26">
        <w:rPr>
          <w:i/>
        </w:rPr>
        <w:tab/>
        <w:t>протокол расширенного заседания кафедры (структурного подразделения), где выполнена диссертация, с постановлением о рекомендации к защите;</w:t>
      </w:r>
    </w:p>
    <w:p w:rsidR="00A84B13" w:rsidRPr="00843C26" w:rsidRDefault="00A84B13" w:rsidP="00A84B13">
      <w:pPr>
        <w:pStyle w:val="Style4"/>
        <w:widowControl/>
        <w:ind w:left="567"/>
        <w:rPr>
          <w:i/>
        </w:rPr>
      </w:pPr>
      <w:r w:rsidRPr="00843C26">
        <w:rPr>
          <w:i/>
        </w:rPr>
        <w:t>-</w:t>
      </w:r>
      <w:r w:rsidRPr="00843C26">
        <w:rPr>
          <w:i/>
        </w:rPr>
        <w:tab/>
        <w:t>внутренняя справка о проверке диссертации на плагиат;</w:t>
      </w:r>
    </w:p>
    <w:p w:rsidR="00A84B13" w:rsidRDefault="00A84B13" w:rsidP="00A84B13">
      <w:pPr>
        <w:pStyle w:val="Style4"/>
        <w:widowControl/>
        <w:ind w:left="567"/>
        <w:rPr>
          <w:i/>
        </w:rPr>
      </w:pPr>
      <w:r w:rsidRPr="00843C26">
        <w:rPr>
          <w:i/>
        </w:rPr>
        <w:t>- список публикаций</w:t>
      </w:r>
    </w:p>
    <w:p w:rsidR="00224DB1" w:rsidRDefault="00224DB1" w:rsidP="0045493C">
      <w:pPr>
        <w:jc w:val="center"/>
      </w:pPr>
    </w:p>
    <w:sectPr w:rsidR="0022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224DB1"/>
    <w:rsid w:val="0045493C"/>
    <w:rsid w:val="00962412"/>
    <w:rsid w:val="00972CF6"/>
    <w:rsid w:val="00A84B13"/>
    <w:rsid w:val="00C25B34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A84B13"/>
    <w:pPr>
      <w:shd w:val="clear" w:color="auto" w:fill="FFFFFF"/>
      <w:spacing w:after="0" w:line="313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A84B13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  <w:lang w:eastAsia="ru-RU"/>
    </w:rPr>
  </w:style>
  <w:style w:type="paragraph" w:customStyle="1" w:styleId="Style4">
    <w:name w:val="Style4"/>
    <w:basedOn w:val="a"/>
    <w:rsid w:val="00A84B1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2022-08-26T03:47:00Z</dcterms:created>
  <dcterms:modified xsi:type="dcterms:W3CDTF">2022-08-26T03:47:00Z</dcterms:modified>
</cp:coreProperties>
</file>